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718"/>
        <w:gridCol w:w="2273"/>
        <w:gridCol w:w="2269"/>
        <w:gridCol w:w="2271"/>
        <w:gridCol w:w="2271"/>
      </w:tblGrid>
      <w:tr w:rsidR="000304CF" w14:paraId="07BBC6C1" w14:textId="77777777" w:rsidTr="009B0B8D">
        <w:trPr>
          <w:trHeight w:val="100"/>
          <w:jc w:val="center"/>
        </w:trPr>
        <w:tc>
          <w:tcPr>
            <w:tcW w:w="1553" w:type="dxa"/>
          </w:tcPr>
          <w:p w14:paraId="3625A0F4" w14:textId="77777777" w:rsidR="000304CF" w:rsidRDefault="00EC03B5" w:rsidP="00456894">
            <w:pPr>
              <w:pStyle w:val="Default"/>
              <w:spacing w:before="120" w:after="120"/>
              <w:rPr>
                <w:sz w:val="20"/>
                <w:szCs w:val="20"/>
              </w:rPr>
            </w:pPr>
            <w:r w:rsidRPr="00EC03B5">
              <w:rPr>
                <w:noProof/>
                <w:sz w:val="20"/>
                <w:szCs w:val="20"/>
              </w:rPr>
              <w:drawing>
                <wp:inline distT="0" distB="0" distL="0" distR="0" wp14:anchorId="2599BE0C" wp14:editId="161C9DD1">
                  <wp:extent cx="848995" cy="955040"/>
                  <wp:effectExtent l="19050" t="0" r="8255" b="0"/>
                  <wp:docPr id="2" name="Immagine 1" descr="stemma-della-repubblica-italiana-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mma-della-repubblica-italiana-color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2" w:type="dxa"/>
            <w:gridSpan w:val="5"/>
            <w:vAlign w:val="center"/>
          </w:tcPr>
          <w:p w14:paraId="5C9C74D3" w14:textId="77777777" w:rsidR="00C8206D" w:rsidRDefault="00C8206D" w:rsidP="00C8206D">
            <w:pPr>
              <w:pStyle w:val="Default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Ministero dell’Istruzione</w:t>
            </w:r>
            <w:r w:rsidR="00EC03B5">
              <w:rPr>
                <w:b/>
                <w:bCs/>
                <w:sz w:val="28"/>
                <w:szCs w:val="28"/>
              </w:rPr>
              <w:t xml:space="preserve"> e del Merito</w:t>
            </w:r>
          </w:p>
          <w:p w14:paraId="793AB331" w14:textId="77777777" w:rsidR="00C8206D" w:rsidRDefault="00C8206D" w:rsidP="00C8206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Ufficio Scolastico Regionale per la</w:t>
            </w:r>
            <w:r w:rsidR="006E6C69">
              <w:rPr>
                <w:sz w:val="28"/>
                <w:szCs w:val="28"/>
              </w:rPr>
              <w:t xml:space="preserve"> Regione Piemonte</w:t>
            </w:r>
          </w:p>
          <w:p w14:paraId="5BF95842" w14:textId="77777777" w:rsidR="000304CF" w:rsidRPr="00C8206D" w:rsidRDefault="00C8206D" w:rsidP="00C8206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Coordinamento dei Servizi di Educazione Motoria, Fisica e Sportiva</w:t>
            </w:r>
          </w:p>
        </w:tc>
      </w:tr>
      <w:tr w:rsidR="00C16D8E" w14:paraId="1AC83C91" w14:textId="77777777" w:rsidTr="00D51999">
        <w:trPr>
          <w:trHeight w:val="1630"/>
          <w:jc w:val="center"/>
        </w:trPr>
        <w:tc>
          <w:tcPr>
            <w:tcW w:w="2271" w:type="dxa"/>
            <w:gridSpan w:val="2"/>
            <w:vAlign w:val="center"/>
          </w:tcPr>
          <w:p w14:paraId="49C4875F" w14:textId="77777777" w:rsidR="00C16D8E" w:rsidRDefault="00FA5F50" w:rsidP="00423C81">
            <w:pPr>
              <w:pStyle w:val="Default"/>
              <w:jc w:val="center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 w:rsidRPr="00FA5F50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2DF0B07" wp14:editId="21B6FCE9">
                  <wp:extent cx="1332000" cy="748642"/>
                  <wp:effectExtent l="19050" t="0" r="1500" b="0"/>
                  <wp:docPr id="1" name="Immagine 6" descr="SPORT-E-SALUTE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ORT-E-SALUTE-RGB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74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vAlign w:val="center"/>
          </w:tcPr>
          <w:p w14:paraId="138A1644" w14:textId="77777777" w:rsidR="00C16D8E" w:rsidRDefault="00FA5F50" w:rsidP="00423C81">
            <w:pPr>
              <w:pStyle w:val="Default"/>
              <w:jc w:val="center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 w:rsidRPr="00FA5F50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41149AB" wp14:editId="2643E27D">
                  <wp:extent cx="1296000" cy="917331"/>
                  <wp:effectExtent l="19050" t="0" r="0" b="0"/>
                  <wp:docPr id="3" name="Immagine 1" descr="C:\Users\Giuseppe\Documents\Scacchi\CONSIGLIO REGIONALE\NUOVO CRP\Immagini\Loghi\logofsinew_200x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useppe\Documents\Scacchi\CONSIGLIO REGIONALE\NUOVO CRP\Immagini\Loghi\logofsinew_200x1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17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shd w:val="clear" w:color="auto" w:fill="FFFF00"/>
            <w:vAlign w:val="center"/>
          </w:tcPr>
          <w:p w14:paraId="3384DE82" w14:textId="77777777" w:rsidR="00C16D8E" w:rsidRPr="00CE6FA4" w:rsidRDefault="00D51999" w:rsidP="00E67F69">
            <w:pPr>
              <w:pStyle w:val="Default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drawing>
                <wp:inline distT="0" distB="0" distL="0" distR="0" wp14:anchorId="1554A630" wp14:editId="6B782B91">
                  <wp:extent cx="1314450" cy="1304925"/>
                  <wp:effectExtent l="19050" t="0" r="0" b="0"/>
                  <wp:docPr id="4" name="Immagine 3" descr="Logo CR Piemonte ne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R Piemonte nero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shd w:val="clear" w:color="auto" w:fill="FFFF00"/>
            <w:vAlign w:val="center"/>
          </w:tcPr>
          <w:p w14:paraId="0B58F6B9" w14:textId="77777777" w:rsidR="00C16D8E" w:rsidRDefault="00C16D8E" w:rsidP="00E67F69">
            <w:pPr>
              <w:pStyle w:val="Default"/>
              <w:jc w:val="center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 w:rsidRPr="00CE6FA4">
              <w:rPr>
                <w:rFonts w:ascii="Arial" w:hAnsi="Arial" w:cs="Arial"/>
                <w:bCs/>
                <w:i/>
                <w:noProof/>
              </w:rPr>
              <w:t>(logo Società organizzatrice)</w:t>
            </w:r>
          </w:p>
        </w:tc>
        <w:tc>
          <w:tcPr>
            <w:tcW w:w="2271" w:type="dxa"/>
            <w:shd w:val="clear" w:color="auto" w:fill="FFFF00"/>
            <w:vAlign w:val="center"/>
          </w:tcPr>
          <w:p w14:paraId="6EFDD459" w14:textId="77777777" w:rsidR="00C16D8E" w:rsidRPr="00CE6FA4" w:rsidRDefault="00C16D8E" w:rsidP="00E67F69">
            <w:pPr>
              <w:pStyle w:val="Default"/>
              <w:jc w:val="center"/>
              <w:rPr>
                <w:rFonts w:ascii="Arial" w:hAnsi="Arial" w:cs="Arial"/>
                <w:bCs/>
                <w:noProof/>
                <w:sz w:val="36"/>
                <w:szCs w:val="36"/>
              </w:rPr>
            </w:pPr>
            <w:r w:rsidRPr="00CE6FA4">
              <w:rPr>
                <w:rFonts w:ascii="Arial" w:hAnsi="Arial" w:cs="Arial"/>
                <w:bCs/>
                <w:i/>
                <w:noProof/>
              </w:rPr>
              <w:t>(logo scuola ospitante)</w:t>
            </w:r>
          </w:p>
        </w:tc>
      </w:tr>
      <w:tr w:rsidR="00A577AE" w14:paraId="4866708F" w14:textId="77777777" w:rsidTr="0023531A">
        <w:trPr>
          <w:trHeight w:val="496"/>
          <w:jc w:val="center"/>
        </w:trPr>
        <w:tc>
          <w:tcPr>
            <w:tcW w:w="11355" w:type="dxa"/>
            <w:gridSpan w:val="6"/>
          </w:tcPr>
          <w:p w14:paraId="0EC83F40" w14:textId="77777777" w:rsidR="00A577AE" w:rsidRPr="00EE54D1" w:rsidRDefault="00EE54D1" w:rsidP="00EE22B6">
            <w:pPr>
              <w:pStyle w:val="Default"/>
              <w:spacing w:before="240" w:after="240"/>
              <w:jc w:val="center"/>
              <w:rPr>
                <w:color w:val="1F497D" w:themeColor="text2"/>
                <w:sz w:val="48"/>
                <w:szCs w:val="48"/>
              </w:rPr>
            </w:pPr>
            <w:r w:rsidRPr="00EE54D1">
              <w:rPr>
                <w:rFonts w:ascii="Arial" w:hAnsi="Arial" w:cs="Arial"/>
                <w:b/>
                <w:bCs/>
                <w:color w:val="1F497D" w:themeColor="text2"/>
                <w:sz w:val="48"/>
                <w:szCs w:val="48"/>
              </w:rPr>
              <w:t xml:space="preserve">Trofeo Scacchi Scuola </w:t>
            </w:r>
            <w:r w:rsidR="00FA5F50">
              <w:rPr>
                <w:rFonts w:ascii="Arial" w:hAnsi="Arial" w:cs="Arial"/>
                <w:b/>
                <w:bCs/>
                <w:color w:val="1F497D" w:themeColor="text2"/>
                <w:sz w:val="48"/>
                <w:szCs w:val="48"/>
              </w:rPr>
              <w:t>2023</w:t>
            </w:r>
            <w:r w:rsidRPr="00EE54D1">
              <w:rPr>
                <w:rFonts w:ascii="Arial" w:hAnsi="Arial" w:cs="Arial"/>
                <w:b/>
                <w:bCs/>
                <w:color w:val="1F497D" w:themeColor="text2"/>
                <w:sz w:val="48"/>
                <w:szCs w:val="48"/>
              </w:rPr>
              <w:t>-</w:t>
            </w:r>
            <w:r w:rsidR="00A577AE" w:rsidRPr="00EE54D1">
              <w:rPr>
                <w:rFonts w:ascii="Arial" w:hAnsi="Arial" w:cs="Arial"/>
                <w:b/>
                <w:bCs/>
                <w:color w:val="1F497D" w:themeColor="text2"/>
                <w:sz w:val="48"/>
                <w:szCs w:val="48"/>
              </w:rPr>
              <w:t>20</w:t>
            </w:r>
            <w:r w:rsidR="009A1CE1">
              <w:rPr>
                <w:rFonts w:ascii="Arial" w:hAnsi="Arial" w:cs="Arial"/>
                <w:b/>
                <w:bCs/>
                <w:color w:val="1F497D" w:themeColor="text2"/>
                <w:sz w:val="48"/>
                <w:szCs w:val="48"/>
              </w:rPr>
              <w:t>2</w:t>
            </w:r>
            <w:r w:rsidR="00FA5F50">
              <w:rPr>
                <w:rFonts w:ascii="Arial" w:hAnsi="Arial" w:cs="Arial"/>
                <w:b/>
                <w:bCs/>
                <w:color w:val="1F497D" w:themeColor="text2"/>
                <w:sz w:val="48"/>
                <w:szCs w:val="48"/>
              </w:rPr>
              <w:t>4</w:t>
            </w:r>
          </w:p>
          <w:p w14:paraId="332F330C" w14:textId="77777777" w:rsidR="00A577AE" w:rsidRPr="00F83AA6" w:rsidRDefault="00A577AE" w:rsidP="00EE22B6">
            <w:pPr>
              <w:pStyle w:val="Default"/>
              <w:spacing w:before="240" w:after="240"/>
              <w:jc w:val="center"/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</w:pPr>
            <w:r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>F</w:t>
            </w:r>
            <w:r w:rsidR="00EE54D1"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>ase</w:t>
            </w:r>
            <w:r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="00EC03B5"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>Regionale</w:t>
            </w:r>
            <w:r w:rsidR="00EE54D1"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 xml:space="preserve"> Scuole Primarie</w:t>
            </w:r>
            <w:r w:rsidR="00CC2518"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="00BB71EE" w:rsidRPr="00F83AA6">
              <w:rPr>
                <w:rFonts w:ascii="Arial" w:hAnsi="Arial" w:cs="Arial"/>
                <w:b/>
                <w:bCs/>
                <w:color w:val="1F497D" w:themeColor="text2"/>
                <w:sz w:val="36"/>
                <w:szCs w:val="36"/>
              </w:rPr>
              <w:t>del Piemonte</w:t>
            </w:r>
          </w:p>
          <w:p w14:paraId="34C62110" w14:textId="77777777" w:rsidR="00C16D8E" w:rsidRPr="002C1771" w:rsidRDefault="002C1771" w:rsidP="00C16D8E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auto"/>
                <w:sz w:val="32"/>
                <w:szCs w:val="32"/>
              </w:rPr>
            </w:pPr>
            <w:r w:rsidRPr="002C1771">
              <w:rPr>
                <w:rFonts w:ascii="Arial" w:hAnsi="Arial" w:cs="Arial"/>
                <w:b/>
                <w:bCs/>
                <w:i/>
                <w:color w:val="auto"/>
                <w:sz w:val="32"/>
                <w:szCs w:val="32"/>
              </w:rPr>
              <w:t>Torino 15</w:t>
            </w:r>
            <w:r w:rsidR="00AE44C5">
              <w:rPr>
                <w:rFonts w:ascii="Arial" w:hAnsi="Arial" w:cs="Arial"/>
                <w:b/>
                <w:bCs/>
                <w:i/>
                <w:color w:val="auto"/>
                <w:sz w:val="32"/>
                <w:szCs w:val="32"/>
              </w:rPr>
              <w:t xml:space="preserve"> </w:t>
            </w:r>
            <w:r w:rsidRPr="002C1771">
              <w:rPr>
                <w:rFonts w:ascii="Arial" w:hAnsi="Arial" w:cs="Arial"/>
                <w:b/>
                <w:bCs/>
                <w:i/>
                <w:color w:val="auto"/>
                <w:sz w:val="32"/>
                <w:szCs w:val="32"/>
              </w:rPr>
              <w:t>Aprile</w:t>
            </w:r>
            <w:r>
              <w:rPr>
                <w:rFonts w:ascii="Arial" w:hAnsi="Arial" w:cs="Arial"/>
                <w:b/>
                <w:bCs/>
                <w:i/>
                <w:color w:val="auto"/>
                <w:sz w:val="32"/>
                <w:szCs w:val="32"/>
              </w:rPr>
              <w:t xml:space="preserve"> </w:t>
            </w:r>
            <w:r w:rsidRPr="002C1771">
              <w:rPr>
                <w:rFonts w:ascii="Arial" w:hAnsi="Arial" w:cs="Arial"/>
                <w:b/>
                <w:bCs/>
                <w:i/>
                <w:color w:val="auto"/>
                <w:sz w:val="32"/>
                <w:szCs w:val="32"/>
              </w:rPr>
              <w:t>2024</w:t>
            </w:r>
          </w:p>
          <w:p w14:paraId="2FEF2427" w14:textId="77777777" w:rsidR="00C16D8E" w:rsidRPr="00CE6FA4" w:rsidRDefault="00C16D8E" w:rsidP="00C16D8E">
            <w:pPr>
              <w:spacing w:before="120" w:after="120"/>
              <w:jc w:val="center"/>
              <w:rPr>
                <w:b/>
                <w:i/>
                <w:sz w:val="40"/>
                <w:szCs w:val="40"/>
                <w:highlight w:val="yellow"/>
              </w:rPr>
            </w:pPr>
            <w:r w:rsidRPr="008733C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Sede di gioco: </w:t>
            </w:r>
            <w:r w:rsidR="002C1771" w:rsidRPr="002C1771"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Centro Commerciale Lingotto</w:t>
            </w:r>
          </w:p>
          <w:p w14:paraId="044AAEA2" w14:textId="77777777" w:rsidR="00C16D8E" w:rsidRPr="002D0A15" w:rsidRDefault="002D0A15" w:rsidP="00C16D8E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 w:rsidRPr="002D0A15"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>Via Fenoglietti 15, 10126 Torino</w:t>
            </w:r>
          </w:p>
          <w:p w14:paraId="401A34C0" w14:textId="77777777" w:rsidR="00727900" w:rsidRPr="00727900" w:rsidRDefault="00191949" w:rsidP="00551661">
            <w:pPr>
              <w:pStyle w:val="Default"/>
              <w:spacing w:before="120" w:after="120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</w:rPr>
            </w:pPr>
            <w:r w:rsidRPr="008733CF">
              <w:rPr>
                <w:rFonts w:ascii="Arial" w:hAnsi="Arial" w:cs="Arial"/>
                <w:bCs/>
                <w:color w:val="4F6228" w:themeColor="accent3" w:themeShade="80"/>
                <w:sz w:val="32"/>
                <w:szCs w:val="32"/>
              </w:rPr>
              <w:t>Scadenza iscrizioni:</w:t>
            </w:r>
            <w:r w:rsidR="00551661">
              <w:rPr>
                <w:rFonts w:ascii="Arial" w:hAnsi="Arial" w:cs="Arial"/>
                <w:bCs/>
                <w:color w:val="4F6228" w:themeColor="accent3" w:themeShade="80"/>
                <w:sz w:val="32"/>
                <w:szCs w:val="32"/>
              </w:rPr>
              <w:t xml:space="preserve"> 12/04/2024</w:t>
            </w:r>
            <w:r w:rsidR="0051398B">
              <w:rPr>
                <w:rFonts w:ascii="Arial" w:hAnsi="Arial" w:cs="Arial"/>
                <w:bCs/>
                <w:color w:val="4F6228" w:themeColor="accent3" w:themeShade="80"/>
                <w:sz w:val="32"/>
                <w:szCs w:val="32"/>
              </w:rPr>
              <w:t xml:space="preserve"> Inizio gare: 15/04/2024</w:t>
            </w:r>
          </w:p>
        </w:tc>
      </w:tr>
    </w:tbl>
    <w:p w14:paraId="1CF8EA61" w14:textId="77777777" w:rsidR="00A577AE" w:rsidRDefault="00A577AE" w:rsidP="00A577AE">
      <w:pPr>
        <w:pStyle w:val="Default"/>
      </w:pPr>
    </w:p>
    <w:p w14:paraId="14444935" w14:textId="1F9B85C4" w:rsidR="00620376" w:rsidRPr="00715C17" w:rsidRDefault="005D0828" w:rsidP="00715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C</w:t>
      </w:r>
      <w:r w:rsidR="00A577AE" w:rsidRPr="00715C17">
        <w:rPr>
          <w:rFonts w:ascii="Arial" w:hAnsi="Arial" w:cs="Arial"/>
          <w:sz w:val="22"/>
          <w:lang w:eastAsia="it-IT"/>
        </w:rPr>
        <w:t>on il presente bando si informa e, per quanto non espressamente previsto, si rinvia alle disposizioni</w:t>
      </w:r>
      <w:r w:rsidR="00620376" w:rsidRPr="00715C17">
        <w:rPr>
          <w:rFonts w:ascii="Arial" w:hAnsi="Arial" w:cs="Arial"/>
          <w:sz w:val="22"/>
          <w:lang w:eastAsia="it-IT"/>
        </w:rPr>
        <w:t xml:space="preserve"> </w:t>
      </w:r>
      <w:r w:rsidR="00BE6253">
        <w:rPr>
          <w:rFonts w:ascii="Arial" w:hAnsi="Arial" w:cs="Arial"/>
          <w:sz w:val="22"/>
          <w:lang w:eastAsia="it-IT"/>
        </w:rPr>
        <w:t xml:space="preserve">del </w:t>
      </w:r>
      <w:r w:rsidR="00A577AE" w:rsidRPr="00715C17">
        <w:rPr>
          <w:rFonts w:ascii="Arial" w:hAnsi="Arial" w:cs="Arial"/>
          <w:sz w:val="22"/>
          <w:lang w:eastAsia="it-IT"/>
        </w:rPr>
        <w:t xml:space="preserve">Regolamento </w:t>
      </w:r>
      <w:r w:rsidR="009A1CE1">
        <w:rPr>
          <w:rFonts w:ascii="Arial" w:hAnsi="Arial" w:cs="Arial"/>
          <w:sz w:val="22"/>
          <w:lang w:eastAsia="it-IT"/>
        </w:rPr>
        <w:t>de</w:t>
      </w:r>
      <w:r w:rsidR="00CF3F5C">
        <w:rPr>
          <w:rFonts w:ascii="Arial" w:hAnsi="Arial" w:cs="Arial"/>
          <w:sz w:val="22"/>
          <w:lang w:eastAsia="it-IT"/>
        </w:rPr>
        <w:t>lle</w:t>
      </w:r>
      <w:r w:rsidR="009A1CE1">
        <w:rPr>
          <w:rFonts w:ascii="Arial" w:hAnsi="Arial" w:cs="Arial"/>
          <w:sz w:val="22"/>
          <w:lang w:eastAsia="it-IT"/>
        </w:rPr>
        <w:t xml:space="preserve"> C</w:t>
      </w:r>
      <w:r w:rsidR="00CF3F5C">
        <w:rPr>
          <w:rFonts w:ascii="Arial" w:hAnsi="Arial" w:cs="Arial"/>
          <w:sz w:val="22"/>
          <w:lang w:eastAsia="it-IT"/>
        </w:rPr>
        <w:t>ompetizioni Sportive Scolastiche</w:t>
      </w:r>
      <w:r w:rsidR="009A1CE1">
        <w:rPr>
          <w:rFonts w:ascii="Arial" w:hAnsi="Arial" w:cs="Arial"/>
          <w:sz w:val="22"/>
          <w:lang w:eastAsia="it-IT"/>
        </w:rPr>
        <w:t xml:space="preserve"> -</w:t>
      </w:r>
      <w:r w:rsidR="00620376" w:rsidRPr="00715C17">
        <w:rPr>
          <w:rFonts w:ascii="Arial" w:hAnsi="Arial" w:cs="Arial"/>
          <w:sz w:val="22"/>
          <w:lang w:eastAsia="it-IT"/>
        </w:rPr>
        <w:t xml:space="preserve"> Trofeo Scacchi Scuola</w:t>
      </w:r>
      <w:r w:rsidR="00A577AE" w:rsidRPr="00715C17">
        <w:rPr>
          <w:rFonts w:ascii="Arial" w:hAnsi="Arial" w:cs="Arial"/>
          <w:sz w:val="22"/>
          <w:lang w:eastAsia="it-IT"/>
        </w:rPr>
        <w:t xml:space="preserve"> della Fe</w:t>
      </w:r>
      <w:r w:rsidR="00BE6253">
        <w:rPr>
          <w:rFonts w:ascii="Arial" w:hAnsi="Arial" w:cs="Arial"/>
          <w:sz w:val="22"/>
          <w:lang w:eastAsia="it-IT"/>
        </w:rPr>
        <w:t xml:space="preserve">derazione Scacchistica Italiana e </w:t>
      </w:r>
      <w:r w:rsidR="00BE6253" w:rsidRPr="00715C17">
        <w:rPr>
          <w:rFonts w:ascii="Arial" w:hAnsi="Arial" w:cs="Arial"/>
          <w:sz w:val="22"/>
          <w:lang w:eastAsia="it-IT"/>
        </w:rPr>
        <w:t xml:space="preserve">del </w:t>
      </w:r>
      <w:r w:rsidR="00BE6253">
        <w:rPr>
          <w:rFonts w:ascii="Arial" w:hAnsi="Arial" w:cs="Arial"/>
          <w:sz w:val="22"/>
          <w:lang w:eastAsia="it-IT"/>
        </w:rPr>
        <w:t xml:space="preserve">suo </w:t>
      </w:r>
      <w:r w:rsidR="00BE6253" w:rsidRPr="00715C17">
        <w:rPr>
          <w:rFonts w:ascii="Arial" w:hAnsi="Arial" w:cs="Arial"/>
          <w:sz w:val="22"/>
          <w:lang w:eastAsia="it-IT"/>
        </w:rPr>
        <w:t xml:space="preserve">Regolamento attuativo </w:t>
      </w:r>
      <w:r w:rsidR="00FA5F50">
        <w:rPr>
          <w:rFonts w:ascii="Arial" w:hAnsi="Arial" w:cs="Arial"/>
          <w:sz w:val="22"/>
          <w:lang w:eastAsia="it-IT"/>
        </w:rPr>
        <w:t>2023</w:t>
      </w:r>
      <w:r w:rsidR="005631BF">
        <w:rPr>
          <w:rFonts w:ascii="Arial" w:hAnsi="Arial" w:cs="Arial"/>
          <w:sz w:val="22"/>
          <w:lang w:eastAsia="it-IT"/>
        </w:rPr>
        <w:t>-</w:t>
      </w:r>
      <w:r w:rsidR="00FA5F50">
        <w:rPr>
          <w:rFonts w:ascii="Arial" w:hAnsi="Arial" w:cs="Arial"/>
          <w:sz w:val="22"/>
          <w:lang w:eastAsia="it-IT"/>
        </w:rPr>
        <w:t>2024</w:t>
      </w:r>
      <w:r w:rsidR="00BE6253">
        <w:rPr>
          <w:rFonts w:ascii="Arial" w:hAnsi="Arial" w:cs="Arial"/>
          <w:sz w:val="22"/>
          <w:lang w:eastAsia="it-IT"/>
        </w:rPr>
        <w:t>.</w:t>
      </w:r>
    </w:p>
    <w:p w14:paraId="1AB9320D" w14:textId="77777777" w:rsidR="005D0828" w:rsidRPr="00715C17" w:rsidRDefault="00A577AE" w:rsidP="00715C17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715C17">
        <w:rPr>
          <w:rFonts w:ascii="Arial" w:hAnsi="Arial" w:cs="Arial"/>
          <w:sz w:val="22"/>
          <w:lang w:eastAsia="it-IT"/>
        </w:rPr>
        <w:t>La normativa regolament</w:t>
      </w:r>
      <w:r w:rsidR="000E3714">
        <w:rPr>
          <w:rFonts w:ascii="Arial" w:hAnsi="Arial" w:cs="Arial"/>
          <w:sz w:val="22"/>
          <w:lang w:eastAsia="it-IT"/>
        </w:rPr>
        <w:t xml:space="preserve">are è visionabile all’indirizzo </w:t>
      </w:r>
      <w:r w:rsidRPr="00715C17">
        <w:rPr>
          <w:rFonts w:ascii="Arial" w:hAnsi="Arial" w:cs="Arial"/>
          <w:sz w:val="22"/>
          <w:lang w:eastAsia="it-IT"/>
        </w:rPr>
        <w:t>internet</w:t>
      </w:r>
      <w:r w:rsidRPr="00EE22B6">
        <w:rPr>
          <w:rFonts w:ascii="Arial" w:hAnsi="Arial" w:cs="Arial"/>
          <w:sz w:val="22"/>
          <w:lang w:eastAsia="it-IT"/>
        </w:rPr>
        <w:t>:</w:t>
      </w:r>
      <w:r w:rsidR="005D0828" w:rsidRPr="00EE22B6">
        <w:rPr>
          <w:sz w:val="22"/>
        </w:rPr>
        <w:t xml:space="preserve"> </w:t>
      </w:r>
      <w:hyperlink r:id="rId11" w:history="1">
        <w:r w:rsidR="009A1CE1" w:rsidRPr="003D36D1">
          <w:rPr>
            <w:rStyle w:val="Collegamentoipertestuale"/>
            <w:rFonts w:ascii="Arial" w:hAnsi="Arial" w:cs="Arial"/>
            <w:sz w:val="22"/>
          </w:rPr>
          <w:t>www.federscacchiscuola.it</w:t>
        </w:r>
      </w:hyperlink>
      <w:r w:rsidRPr="00EE22B6">
        <w:rPr>
          <w:rFonts w:ascii="Arial" w:hAnsi="Arial" w:cs="Arial"/>
          <w:sz w:val="22"/>
        </w:rPr>
        <w:t>.</w:t>
      </w:r>
      <w:r w:rsidRPr="00715C17">
        <w:rPr>
          <w:sz w:val="22"/>
        </w:rPr>
        <w:t xml:space="preserve"> </w:t>
      </w:r>
    </w:p>
    <w:p w14:paraId="4DC1CE40" w14:textId="77777777" w:rsidR="00A577AE" w:rsidRPr="00715C17" w:rsidRDefault="00A577AE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 xml:space="preserve">GENERALITÀ </w:t>
      </w:r>
    </w:p>
    <w:p w14:paraId="1F124990" w14:textId="77777777" w:rsidR="00BD0B02" w:rsidRPr="00715C17" w:rsidRDefault="00BD0B02" w:rsidP="00BD0B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 xml:space="preserve">Il Trofeo Scacchi Scuola è riservato agli studenti delle scuole </w:t>
      </w:r>
      <w:r w:rsidR="00620376" w:rsidRPr="00715C17">
        <w:rPr>
          <w:rFonts w:ascii="Arial" w:hAnsi="Arial" w:cs="Arial"/>
          <w:sz w:val="22"/>
          <w:lang w:eastAsia="it-IT"/>
        </w:rPr>
        <w:t xml:space="preserve">primarie </w:t>
      </w:r>
      <w:r w:rsidRPr="00715C17">
        <w:rPr>
          <w:rFonts w:ascii="Arial" w:hAnsi="Arial" w:cs="Arial"/>
          <w:sz w:val="22"/>
          <w:lang w:eastAsia="it-IT"/>
        </w:rPr>
        <w:t>statali e non statali, regolarmente iscritti e frequentanti. La partecipazione delle Istituzioni Scolastiche è per rappresentativa d'Istituto.</w:t>
      </w:r>
    </w:p>
    <w:p w14:paraId="1B9CEAC3" w14:textId="77777777" w:rsidR="00BD0B02" w:rsidRPr="00715C17" w:rsidRDefault="00BD0B02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Per Istituzioni Scolastiche si intendono gli Istituti Scolastici e/o le Scuole coordinate e aggregate da un'</w:t>
      </w:r>
      <w:r w:rsidR="006F1468" w:rsidRPr="00715C17">
        <w:rPr>
          <w:rFonts w:ascii="Arial" w:hAnsi="Arial" w:cs="Arial"/>
          <w:sz w:val="22"/>
          <w:lang w:eastAsia="it-IT"/>
        </w:rPr>
        <w:t xml:space="preserve">unica Direzione </w:t>
      </w:r>
      <w:r w:rsidRPr="00715C17">
        <w:rPr>
          <w:rFonts w:ascii="Arial" w:hAnsi="Arial" w:cs="Arial"/>
          <w:sz w:val="22"/>
          <w:lang w:eastAsia="it-IT"/>
        </w:rPr>
        <w:t>formanti un unico Istituto Comprensivo.</w:t>
      </w:r>
    </w:p>
    <w:p w14:paraId="6DE6FF52" w14:textId="77777777" w:rsidR="00620376" w:rsidRPr="00715C17" w:rsidRDefault="00620376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Nel TSS ogni Istituzione Scolastic</w:t>
      </w:r>
      <w:r w:rsidR="00191949">
        <w:rPr>
          <w:rFonts w:ascii="Arial" w:hAnsi="Arial" w:cs="Arial"/>
          <w:sz w:val="22"/>
          <w:lang w:eastAsia="it-IT"/>
        </w:rPr>
        <w:t>a è rappresentata da una squadra per categoria, formata</w:t>
      </w:r>
      <w:r w:rsidRPr="00715C17">
        <w:rPr>
          <w:rFonts w:ascii="Arial" w:hAnsi="Arial" w:cs="Arial"/>
          <w:sz w:val="22"/>
          <w:lang w:eastAsia="it-IT"/>
        </w:rPr>
        <w:t xml:space="preserve"> da 4 studenti e 2 eventuali</w:t>
      </w:r>
      <w:r w:rsidR="006F1468" w:rsidRPr="00715C17">
        <w:rPr>
          <w:rFonts w:ascii="Arial" w:hAnsi="Arial" w:cs="Arial"/>
          <w:sz w:val="22"/>
          <w:lang w:eastAsia="it-IT"/>
        </w:rPr>
        <w:t xml:space="preserve"> </w:t>
      </w:r>
      <w:r w:rsidRPr="00715C17">
        <w:rPr>
          <w:rFonts w:ascii="Arial" w:hAnsi="Arial" w:cs="Arial"/>
          <w:sz w:val="22"/>
          <w:lang w:eastAsia="it-IT"/>
        </w:rPr>
        <w:t>riserve.</w:t>
      </w:r>
    </w:p>
    <w:p w14:paraId="51DDEDBD" w14:textId="77777777" w:rsidR="00620376" w:rsidRPr="00715C17" w:rsidRDefault="005631BF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5631BF">
        <w:rPr>
          <w:rFonts w:ascii="Arial" w:hAnsi="Arial" w:cs="Arial"/>
          <w:sz w:val="22"/>
          <w:lang w:eastAsia="it-IT"/>
        </w:rPr>
        <w:t>Le squadre partecipano a tornei "maschile/misto" e "femminile" separati (è sufficiente l</w:t>
      </w:r>
      <w:r w:rsidR="009003C1">
        <w:rPr>
          <w:rFonts w:ascii="Arial" w:hAnsi="Arial" w:cs="Arial"/>
          <w:sz w:val="22"/>
          <w:lang w:eastAsia="it-IT"/>
        </w:rPr>
        <w:t>a partecipazione di 2 squadre).</w:t>
      </w:r>
    </w:p>
    <w:p w14:paraId="49F65CBA" w14:textId="77777777" w:rsidR="00620376" w:rsidRPr="00715C17" w:rsidRDefault="00620376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Ogni Istituz</w:t>
      </w:r>
      <w:r w:rsidR="00191949">
        <w:rPr>
          <w:rFonts w:ascii="Arial" w:hAnsi="Arial" w:cs="Arial"/>
          <w:sz w:val="22"/>
          <w:lang w:eastAsia="it-IT"/>
        </w:rPr>
        <w:t xml:space="preserve">ione Scolastica potrà iscrivere </w:t>
      </w:r>
      <w:r w:rsidRPr="00715C17">
        <w:rPr>
          <w:rFonts w:ascii="Arial" w:hAnsi="Arial" w:cs="Arial"/>
          <w:sz w:val="22"/>
          <w:lang w:eastAsia="it-IT"/>
        </w:rPr>
        <w:t>un</w:t>
      </w:r>
      <w:r w:rsidR="00191949">
        <w:rPr>
          <w:rFonts w:ascii="Arial" w:hAnsi="Arial" w:cs="Arial"/>
          <w:sz w:val="22"/>
          <w:lang w:eastAsia="it-IT"/>
        </w:rPr>
        <w:t>a</w:t>
      </w:r>
      <w:r w:rsidRPr="00715C17">
        <w:rPr>
          <w:rFonts w:ascii="Arial" w:hAnsi="Arial" w:cs="Arial"/>
          <w:sz w:val="22"/>
          <w:lang w:eastAsia="it-IT"/>
        </w:rPr>
        <w:t xml:space="preserve"> </w:t>
      </w:r>
      <w:r w:rsidR="00191949">
        <w:rPr>
          <w:rFonts w:ascii="Arial" w:hAnsi="Arial" w:cs="Arial"/>
          <w:sz w:val="22"/>
          <w:lang w:eastAsia="it-IT"/>
        </w:rPr>
        <w:t xml:space="preserve">squadra </w:t>
      </w:r>
      <w:r w:rsidRPr="00715C17">
        <w:rPr>
          <w:rFonts w:ascii="Arial" w:hAnsi="Arial" w:cs="Arial"/>
          <w:sz w:val="22"/>
          <w:lang w:eastAsia="it-IT"/>
        </w:rPr>
        <w:t xml:space="preserve">per ciascuno dei tornei </w:t>
      </w:r>
      <w:r w:rsidR="009003C1">
        <w:rPr>
          <w:rFonts w:ascii="Arial" w:hAnsi="Arial" w:cs="Arial"/>
          <w:sz w:val="22"/>
          <w:lang w:eastAsia="it-IT"/>
        </w:rPr>
        <w:t>maschile</w:t>
      </w:r>
      <w:r w:rsidR="00EE22B6">
        <w:rPr>
          <w:rFonts w:ascii="Arial" w:hAnsi="Arial" w:cs="Arial"/>
          <w:sz w:val="22"/>
          <w:lang w:eastAsia="it-IT"/>
        </w:rPr>
        <w:t>/</w:t>
      </w:r>
      <w:r w:rsidR="009003C1">
        <w:rPr>
          <w:rFonts w:ascii="Arial" w:hAnsi="Arial" w:cs="Arial"/>
          <w:sz w:val="22"/>
          <w:lang w:eastAsia="it-IT"/>
        </w:rPr>
        <w:t>misto</w:t>
      </w:r>
      <w:r w:rsidR="00EE22B6">
        <w:rPr>
          <w:rFonts w:ascii="Arial" w:hAnsi="Arial" w:cs="Arial"/>
          <w:sz w:val="22"/>
          <w:lang w:eastAsia="it-IT"/>
        </w:rPr>
        <w:t xml:space="preserve"> e </w:t>
      </w:r>
      <w:r w:rsidR="009003C1">
        <w:rPr>
          <w:rFonts w:ascii="Arial" w:hAnsi="Arial" w:cs="Arial"/>
          <w:sz w:val="22"/>
          <w:lang w:eastAsia="it-IT"/>
        </w:rPr>
        <w:t>femminile</w:t>
      </w:r>
      <w:r w:rsidR="004D11AC">
        <w:rPr>
          <w:rFonts w:ascii="Arial" w:hAnsi="Arial" w:cs="Arial"/>
          <w:sz w:val="22"/>
          <w:lang w:eastAsia="it-IT"/>
        </w:rPr>
        <w:t>, se risulta qualificata dalla precedente Fase Provinciale</w:t>
      </w:r>
      <w:r w:rsidR="004D11AC" w:rsidRPr="007F0641">
        <w:rPr>
          <w:rFonts w:ascii="Arial" w:hAnsi="Arial" w:cs="Arial"/>
          <w:sz w:val="22"/>
          <w:lang w:eastAsia="it-IT"/>
        </w:rPr>
        <w:t>.</w:t>
      </w:r>
    </w:p>
    <w:p w14:paraId="0B502916" w14:textId="77777777" w:rsidR="00EC03B5" w:rsidRDefault="00191949" w:rsidP="00EC03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F0641">
        <w:rPr>
          <w:rFonts w:ascii="Arial" w:hAnsi="Arial" w:cs="Arial"/>
          <w:sz w:val="22"/>
          <w:lang w:eastAsia="it-IT"/>
        </w:rPr>
        <w:t xml:space="preserve">Si qualificano dalla Fase </w:t>
      </w:r>
      <w:r>
        <w:rPr>
          <w:rFonts w:ascii="Arial" w:hAnsi="Arial" w:cs="Arial"/>
          <w:sz w:val="22"/>
          <w:lang w:eastAsia="it-IT"/>
        </w:rPr>
        <w:t>Regionale</w:t>
      </w:r>
      <w:r w:rsidRPr="007F0641">
        <w:rPr>
          <w:rFonts w:ascii="Arial" w:hAnsi="Arial" w:cs="Arial"/>
          <w:sz w:val="22"/>
          <w:lang w:eastAsia="it-IT"/>
        </w:rPr>
        <w:t xml:space="preserve"> </w:t>
      </w:r>
      <w:r w:rsidR="004D11AC">
        <w:rPr>
          <w:rFonts w:ascii="Arial" w:hAnsi="Arial" w:cs="Arial"/>
          <w:sz w:val="22"/>
          <w:lang w:eastAsia="it-IT"/>
        </w:rPr>
        <w:t>alla Finale Nazionale il 25</w:t>
      </w:r>
      <w:r w:rsidRPr="007F0641">
        <w:rPr>
          <w:rFonts w:ascii="Arial" w:hAnsi="Arial" w:cs="Arial"/>
          <w:sz w:val="22"/>
          <w:lang w:eastAsia="it-IT"/>
        </w:rPr>
        <w:t xml:space="preserve"> %, con arrotondamento per eccesso, sul numero delle Istituzioni Scolastiche part</w:t>
      </w:r>
      <w:r w:rsidR="004D11AC">
        <w:rPr>
          <w:rFonts w:ascii="Arial" w:hAnsi="Arial" w:cs="Arial"/>
          <w:sz w:val="22"/>
          <w:lang w:eastAsia="it-IT"/>
        </w:rPr>
        <w:t xml:space="preserve">ecipanti per ciascuna categoria, </w:t>
      </w:r>
      <w:r w:rsidR="00EC03B5">
        <w:rPr>
          <w:rFonts w:ascii="Arial" w:hAnsi="Arial" w:cs="Arial"/>
          <w:sz w:val="22"/>
          <w:lang w:eastAsia="it-IT"/>
        </w:rPr>
        <w:t>con un minimo di 3 squadre qualificate per ogni categoria</w:t>
      </w:r>
      <w:r w:rsidR="00EC03B5" w:rsidRPr="007F0641">
        <w:rPr>
          <w:rFonts w:ascii="Arial" w:hAnsi="Arial" w:cs="Arial"/>
          <w:sz w:val="22"/>
          <w:lang w:eastAsia="it-IT"/>
        </w:rPr>
        <w:t>.</w:t>
      </w:r>
    </w:p>
    <w:p w14:paraId="1D44D87B" w14:textId="77777777" w:rsidR="00F12ED0" w:rsidRPr="00715C17" w:rsidRDefault="003A3A1C" w:rsidP="00EC03B5">
      <w:pPr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b/>
          <w:bCs/>
          <w:sz w:val="22"/>
        </w:rPr>
      </w:pPr>
      <w:r w:rsidRPr="00715C17">
        <w:rPr>
          <w:rFonts w:ascii="Arial" w:hAnsi="Arial" w:cs="Arial"/>
          <w:b/>
          <w:bCs/>
          <w:sz w:val="22"/>
        </w:rPr>
        <w:t>ACCOMPAGNATORE</w:t>
      </w:r>
      <w:r w:rsidR="008911B2">
        <w:rPr>
          <w:rFonts w:ascii="Arial" w:hAnsi="Arial" w:cs="Arial"/>
          <w:b/>
          <w:bCs/>
          <w:sz w:val="22"/>
        </w:rPr>
        <w:t>, ISTRUTTORE</w:t>
      </w:r>
      <w:r w:rsidRPr="00715C17">
        <w:rPr>
          <w:rFonts w:ascii="Arial" w:hAnsi="Arial" w:cs="Arial"/>
          <w:b/>
          <w:bCs/>
          <w:sz w:val="22"/>
        </w:rPr>
        <w:t xml:space="preserve"> E CAPITANO</w:t>
      </w:r>
    </w:p>
    <w:p w14:paraId="7531B5F4" w14:textId="77777777" w:rsidR="006F1468" w:rsidRDefault="006F1468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È prevista</w:t>
      </w:r>
      <w:r w:rsidR="001440DE">
        <w:rPr>
          <w:rFonts w:ascii="Arial" w:hAnsi="Arial" w:cs="Arial"/>
          <w:sz w:val="22"/>
          <w:lang w:eastAsia="it-IT"/>
        </w:rPr>
        <w:t xml:space="preserve"> obbligatoriamente</w:t>
      </w:r>
      <w:r w:rsidRPr="00715C17">
        <w:rPr>
          <w:rFonts w:ascii="Arial" w:hAnsi="Arial" w:cs="Arial"/>
          <w:sz w:val="22"/>
          <w:lang w:eastAsia="it-IT"/>
        </w:rPr>
        <w:t xml:space="preserve"> la figura dell'Accompagnatore della squadra che potrà essere un docente appositamente</w:t>
      </w:r>
      <w:r w:rsidR="00BE6253">
        <w:t xml:space="preserve"> </w:t>
      </w:r>
      <w:r w:rsidR="00BE6253" w:rsidRPr="00BE6253">
        <w:rPr>
          <w:rFonts w:ascii="Arial" w:hAnsi="Arial" w:cs="Arial"/>
          <w:sz w:val="22"/>
          <w:lang w:eastAsia="it-IT"/>
        </w:rPr>
        <w:t xml:space="preserve">nominato dall'Istituto, e in nessun caso, pena l’esclusione, potrà essere personale non </w:t>
      </w:r>
      <w:r w:rsidR="00BE6253" w:rsidRPr="00BE6253">
        <w:rPr>
          <w:rFonts w:ascii="Arial" w:hAnsi="Arial" w:cs="Arial"/>
          <w:sz w:val="22"/>
          <w:lang w:eastAsia="it-IT"/>
        </w:rPr>
        <w:lastRenderedPageBreak/>
        <w:t>docente o estraneo alla scuola.</w:t>
      </w:r>
      <w:r w:rsidR="00BE6253">
        <w:rPr>
          <w:rFonts w:ascii="Arial" w:hAnsi="Arial" w:cs="Arial"/>
          <w:sz w:val="22"/>
          <w:lang w:eastAsia="it-IT"/>
        </w:rPr>
        <w:t xml:space="preserve"> </w:t>
      </w:r>
      <w:r w:rsidRPr="00715C17">
        <w:rPr>
          <w:rFonts w:ascii="Arial" w:hAnsi="Arial" w:cs="Arial"/>
          <w:sz w:val="22"/>
          <w:lang w:eastAsia="it-IT"/>
        </w:rPr>
        <w:t xml:space="preserve">L'accompagnatore può svolgere la funzione di Capitano della squadra, ed in questo caso dovrà essere </w:t>
      </w:r>
      <w:r w:rsidR="00727900">
        <w:rPr>
          <w:rFonts w:ascii="Arial" w:hAnsi="Arial" w:cs="Arial"/>
          <w:sz w:val="22"/>
          <w:lang w:eastAsia="it-IT"/>
        </w:rPr>
        <w:t>segnalato al momento d</w:t>
      </w:r>
      <w:r w:rsidR="00176EB1">
        <w:rPr>
          <w:rFonts w:ascii="Arial" w:hAnsi="Arial" w:cs="Arial"/>
          <w:sz w:val="22"/>
          <w:lang w:eastAsia="it-IT"/>
        </w:rPr>
        <w:t>ell’iscrizione in piattaforma FS</w:t>
      </w:r>
      <w:r w:rsidR="00727900">
        <w:rPr>
          <w:rFonts w:ascii="Arial" w:hAnsi="Arial" w:cs="Arial"/>
          <w:sz w:val="22"/>
          <w:lang w:eastAsia="it-IT"/>
        </w:rPr>
        <w:t>I.</w:t>
      </w:r>
    </w:p>
    <w:p w14:paraId="0F1E5897" w14:textId="77777777" w:rsidR="0096309D" w:rsidRDefault="008911B2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>
        <w:rPr>
          <w:rFonts w:ascii="Arial" w:hAnsi="Arial" w:cs="Arial"/>
          <w:sz w:val="22"/>
          <w:lang w:eastAsia="it-IT"/>
        </w:rPr>
        <w:t>La funzione di Capitano</w:t>
      </w:r>
      <w:r w:rsidR="0096309D" w:rsidRPr="00715C17">
        <w:rPr>
          <w:rFonts w:ascii="Arial" w:hAnsi="Arial" w:cs="Arial"/>
          <w:sz w:val="22"/>
          <w:lang w:eastAsia="it-IT"/>
        </w:rPr>
        <w:t xml:space="preserve"> può essere svolta, in alternativa all'Accompagnatore, da un </w:t>
      </w:r>
      <w:r>
        <w:rPr>
          <w:rFonts w:ascii="Arial" w:hAnsi="Arial" w:cs="Arial"/>
          <w:sz w:val="22"/>
          <w:lang w:eastAsia="it-IT"/>
        </w:rPr>
        <w:t>Istruttore federale regolarmente tesserato come tale per l’anno in corso</w:t>
      </w:r>
      <w:r w:rsidR="0096309D" w:rsidRPr="00715C17">
        <w:rPr>
          <w:rFonts w:ascii="Arial" w:hAnsi="Arial" w:cs="Arial"/>
          <w:sz w:val="22"/>
          <w:lang w:eastAsia="it-IT"/>
        </w:rPr>
        <w:t>.</w:t>
      </w:r>
    </w:p>
    <w:p w14:paraId="1A395194" w14:textId="77777777" w:rsidR="00EB2571" w:rsidRPr="00715C17" w:rsidRDefault="00EB2571" w:rsidP="006F14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>
        <w:rPr>
          <w:rFonts w:ascii="Arial" w:hAnsi="Arial" w:cs="Arial"/>
          <w:sz w:val="22"/>
          <w:lang w:eastAsia="it-IT"/>
        </w:rPr>
        <w:t>U</w:t>
      </w:r>
      <w:r w:rsidRPr="00EB2571">
        <w:rPr>
          <w:rFonts w:ascii="Arial" w:hAnsi="Arial" w:cs="Arial"/>
          <w:sz w:val="22"/>
          <w:lang w:eastAsia="it-IT"/>
        </w:rPr>
        <w:t>na stessa persona non può svolgere la funzione di Capitano per più di una squadra, all’interno dello stesso torneo della stessa categoria</w:t>
      </w:r>
      <w:r>
        <w:rPr>
          <w:rFonts w:ascii="Arial" w:hAnsi="Arial" w:cs="Arial"/>
          <w:sz w:val="22"/>
          <w:lang w:eastAsia="it-IT"/>
        </w:rPr>
        <w:t>.</w:t>
      </w:r>
    </w:p>
    <w:p w14:paraId="23FB6180" w14:textId="77777777" w:rsidR="00715C17" w:rsidRDefault="003A3A1C" w:rsidP="00715C17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>SQUADRE</w:t>
      </w:r>
    </w:p>
    <w:p w14:paraId="7DD830F5" w14:textId="77777777" w:rsidR="009003C1" w:rsidRDefault="006F1468" w:rsidP="0096309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15C17">
        <w:rPr>
          <w:rFonts w:ascii="Arial" w:hAnsi="Arial" w:cs="Arial"/>
          <w:sz w:val="22"/>
          <w:szCs w:val="22"/>
        </w:rPr>
        <w:t xml:space="preserve">La denominazione della squadra partecipante dovrà riportare la denominazione ufficiale dell'Istituzione Scolastica. </w:t>
      </w:r>
      <w:r w:rsidR="0096309D" w:rsidRPr="006426C6">
        <w:rPr>
          <w:rFonts w:ascii="Arial" w:hAnsi="Arial" w:cs="Arial"/>
          <w:sz w:val="22"/>
        </w:rPr>
        <w:t>L'ordine di scacchiera deve essere tale che i giocatori di categoria nazionale o FIDE</w:t>
      </w:r>
      <w:r w:rsidR="0096309D">
        <w:rPr>
          <w:rFonts w:ascii="Arial" w:hAnsi="Arial" w:cs="Arial"/>
          <w:sz w:val="22"/>
        </w:rPr>
        <w:t xml:space="preserve"> vanno </w:t>
      </w:r>
      <w:r w:rsidR="0096309D" w:rsidRPr="006426C6">
        <w:rPr>
          <w:rFonts w:ascii="Arial" w:hAnsi="Arial" w:cs="Arial"/>
          <w:sz w:val="22"/>
        </w:rPr>
        <w:t>inseriti dal giocatore di categoria più alta a decrescere. I giocatori di pari</w:t>
      </w:r>
      <w:r w:rsidR="0096309D">
        <w:rPr>
          <w:rFonts w:ascii="Arial" w:hAnsi="Arial" w:cs="Arial"/>
          <w:sz w:val="22"/>
        </w:rPr>
        <w:t xml:space="preserve"> categoria possono essere </w:t>
      </w:r>
      <w:r w:rsidR="0096309D" w:rsidRPr="006426C6">
        <w:rPr>
          <w:rFonts w:ascii="Arial" w:hAnsi="Arial" w:cs="Arial"/>
          <w:sz w:val="22"/>
        </w:rPr>
        <w:t>schierati indifferentemente l'uno prima dell'altro.</w:t>
      </w:r>
      <w:r w:rsidR="0096309D">
        <w:rPr>
          <w:rFonts w:ascii="Arial" w:hAnsi="Arial" w:cs="Arial"/>
          <w:sz w:val="22"/>
        </w:rPr>
        <w:t xml:space="preserve"> </w:t>
      </w:r>
      <w:r w:rsidRPr="00715C17">
        <w:rPr>
          <w:rFonts w:ascii="Arial" w:hAnsi="Arial" w:cs="Arial"/>
          <w:sz w:val="22"/>
          <w:szCs w:val="22"/>
        </w:rPr>
        <w:t xml:space="preserve">L'ordine di scacchiera inserito </w:t>
      </w:r>
      <w:r w:rsidR="0096309D">
        <w:rPr>
          <w:rFonts w:ascii="Arial" w:hAnsi="Arial" w:cs="Arial"/>
          <w:sz w:val="22"/>
          <w:szCs w:val="22"/>
        </w:rPr>
        <w:t>entro la</w:t>
      </w:r>
      <w:r w:rsidRPr="00715C17">
        <w:rPr>
          <w:rFonts w:ascii="Arial" w:hAnsi="Arial" w:cs="Arial"/>
          <w:sz w:val="22"/>
          <w:szCs w:val="22"/>
        </w:rPr>
        <w:t xml:space="preserve"> scadenza dell'iscriz</w:t>
      </w:r>
      <w:r w:rsidR="009003C1">
        <w:rPr>
          <w:rFonts w:ascii="Arial" w:hAnsi="Arial" w:cs="Arial"/>
          <w:sz w:val="22"/>
          <w:szCs w:val="22"/>
        </w:rPr>
        <w:t>ione non può essere modificato.</w:t>
      </w:r>
    </w:p>
    <w:p w14:paraId="69DB0F74" w14:textId="77777777" w:rsidR="0096309D" w:rsidRDefault="006F1468" w:rsidP="0096309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15C17">
        <w:rPr>
          <w:rFonts w:ascii="Arial" w:hAnsi="Arial" w:cs="Arial"/>
          <w:sz w:val="22"/>
          <w:szCs w:val="22"/>
        </w:rPr>
        <w:t xml:space="preserve">Ogni squadra deve essere iscritta </w:t>
      </w:r>
      <w:r w:rsidR="008E3FC5">
        <w:rPr>
          <w:rFonts w:ascii="Arial" w:hAnsi="Arial" w:cs="Arial"/>
          <w:sz w:val="22"/>
          <w:szCs w:val="22"/>
        </w:rPr>
        <w:t xml:space="preserve">e accreditata </w:t>
      </w:r>
      <w:r w:rsidRPr="00715C17">
        <w:rPr>
          <w:rFonts w:ascii="Arial" w:hAnsi="Arial" w:cs="Arial"/>
          <w:sz w:val="22"/>
          <w:szCs w:val="22"/>
        </w:rPr>
        <w:t>con almeno 4 giocatori.</w:t>
      </w:r>
    </w:p>
    <w:p w14:paraId="13ECB713" w14:textId="77777777" w:rsidR="0096309D" w:rsidRDefault="006F1468" w:rsidP="0096309D">
      <w:pPr>
        <w:pStyle w:val="Default"/>
        <w:jc w:val="both"/>
        <w:rPr>
          <w:rFonts w:ascii="Arial" w:hAnsi="Arial" w:cs="Arial"/>
          <w:sz w:val="22"/>
        </w:rPr>
      </w:pPr>
      <w:r w:rsidRPr="00715C17">
        <w:rPr>
          <w:rFonts w:ascii="Arial" w:hAnsi="Arial" w:cs="Arial"/>
          <w:sz w:val="22"/>
        </w:rPr>
        <w:t>Prima dell'avvio del torneo, all'atto dell'accreditamento della squadra, ogni accompagnatore designato dovrà</w:t>
      </w:r>
      <w:r w:rsidR="000941F0" w:rsidRPr="00715C17">
        <w:rPr>
          <w:rFonts w:ascii="Arial" w:hAnsi="Arial" w:cs="Arial"/>
          <w:sz w:val="22"/>
        </w:rPr>
        <w:t xml:space="preserve"> </w:t>
      </w:r>
      <w:r w:rsidR="009003C1">
        <w:rPr>
          <w:rFonts w:ascii="Arial" w:hAnsi="Arial" w:cs="Arial"/>
          <w:sz w:val="22"/>
        </w:rPr>
        <w:t>confermare agli o</w:t>
      </w:r>
      <w:r w:rsidRPr="00715C17">
        <w:rPr>
          <w:rFonts w:ascii="Arial" w:hAnsi="Arial" w:cs="Arial"/>
          <w:sz w:val="22"/>
        </w:rPr>
        <w:t xml:space="preserve">rganizzatori la presenza dei singoli giocatori che compongono la squadra. </w:t>
      </w:r>
    </w:p>
    <w:p w14:paraId="7B3816E3" w14:textId="77777777" w:rsidR="006F1468" w:rsidRPr="00715C17" w:rsidRDefault="006F1468" w:rsidP="009630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L'ordine di scacchiera deve essere mantenuto per tutta la durata del torneo.</w:t>
      </w:r>
    </w:p>
    <w:p w14:paraId="31D2EB24" w14:textId="77777777" w:rsidR="003A3A1C" w:rsidRPr="00715C17" w:rsidRDefault="003A3A1C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>AREA DI GIOCO</w:t>
      </w:r>
    </w:p>
    <w:p w14:paraId="0393947B" w14:textId="77777777" w:rsidR="008E3FC5" w:rsidRPr="008E3FC5" w:rsidRDefault="008E3FC5" w:rsidP="008E3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8E3FC5">
        <w:rPr>
          <w:rFonts w:ascii="Arial" w:hAnsi="Arial" w:cs="Arial"/>
          <w:sz w:val="22"/>
          <w:lang w:eastAsia="it-IT"/>
        </w:rPr>
        <w:t>All'area di gioco possono accedere soltanto i giocatori schierati per il turno di gioco, i Capitani, gli Arbitri, il Direttore Nazionale, i Responsabili FSI ed il personale di supporto fornito dall’organizzazione.</w:t>
      </w:r>
    </w:p>
    <w:p w14:paraId="4FB3E256" w14:textId="77777777" w:rsidR="008E3FC5" w:rsidRPr="008E3FC5" w:rsidRDefault="008E3FC5" w:rsidP="008E3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8E3FC5">
        <w:rPr>
          <w:rFonts w:ascii="Arial" w:hAnsi="Arial" w:cs="Arial"/>
          <w:sz w:val="22"/>
          <w:lang w:eastAsia="it-IT"/>
        </w:rPr>
        <w:t>Gli Accompagnatori che non hanno la funzione di Capitano potranno disporsi ai margini dell’area di gioco, in uno spazio apposito indicato dall’organizzazione.</w:t>
      </w:r>
    </w:p>
    <w:p w14:paraId="42FEEB2A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Al termine della propria partita, ogni giocatore deve allontanarsi dall'area di gioco.</w:t>
      </w:r>
    </w:p>
    <w:p w14:paraId="48906FA4" w14:textId="77777777" w:rsidR="003A3A1C" w:rsidRPr="00715C17" w:rsidRDefault="003A3A1C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>DISPOSIZIONI TECNICHE</w:t>
      </w:r>
    </w:p>
    <w:p w14:paraId="6817C80F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Il tempo di riflessione sarà di</w:t>
      </w:r>
      <w:r w:rsidR="00CD00FA">
        <w:rPr>
          <w:rFonts w:ascii="Arial" w:hAnsi="Arial" w:cs="Arial"/>
          <w:sz w:val="22"/>
          <w:lang w:eastAsia="it-IT"/>
        </w:rPr>
        <w:t xml:space="preserve"> 20 minuti a testa</w:t>
      </w:r>
      <w:r w:rsidR="00FA5F50" w:rsidRPr="00EB2571">
        <w:rPr>
          <w:rFonts w:ascii="Arial" w:hAnsi="Arial" w:cs="Arial"/>
          <w:sz w:val="22"/>
          <w:lang w:eastAsia="it-IT"/>
        </w:rPr>
        <w:t>;</w:t>
      </w:r>
      <w:r w:rsidR="00FA5F50" w:rsidRPr="00715C17">
        <w:rPr>
          <w:rFonts w:ascii="Arial" w:hAnsi="Arial" w:cs="Arial"/>
          <w:sz w:val="22"/>
          <w:lang w:eastAsia="it-IT"/>
        </w:rPr>
        <w:t xml:space="preserve"> </w:t>
      </w:r>
      <w:r w:rsidRPr="00715C17">
        <w:rPr>
          <w:rFonts w:ascii="Arial" w:hAnsi="Arial" w:cs="Arial"/>
          <w:sz w:val="22"/>
          <w:lang w:eastAsia="it-IT"/>
        </w:rPr>
        <w:t xml:space="preserve">il numero dei turni sarà </w:t>
      </w:r>
      <w:r w:rsidR="00395760">
        <w:rPr>
          <w:rFonts w:ascii="Arial" w:hAnsi="Arial" w:cs="Arial"/>
          <w:sz w:val="22"/>
          <w:lang w:eastAsia="it-IT"/>
        </w:rPr>
        <w:t>non inferiore a</w:t>
      </w:r>
      <w:r w:rsidRPr="00715C17">
        <w:rPr>
          <w:rFonts w:ascii="Arial" w:hAnsi="Arial" w:cs="Arial"/>
          <w:sz w:val="22"/>
          <w:lang w:eastAsia="it-IT"/>
        </w:rPr>
        <w:t xml:space="preserve"> 5.</w:t>
      </w:r>
    </w:p>
    <w:p w14:paraId="7362CD59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Le classifiche finali saranno redatte prevedendo graduatorie, maschili/miste e femminili, distinte.</w:t>
      </w:r>
    </w:p>
    <w:p w14:paraId="306CD0BC" w14:textId="77777777" w:rsidR="003A3A1C" w:rsidRPr="00715C17" w:rsidRDefault="003A3A1C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>DOCUMENTI DI RICONOSCIMENTO</w:t>
      </w:r>
    </w:p>
    <w:p w14:paraId="59908A72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Ogni Accompagnatore</w:t>
      </w:r>
      <w:r w:rsidR="00825434">
        <w:rPr>
          <w:rFonts w:ascii="Arial" w:hAnsi="Arial" w:cs="Arial"/>
          <w:sz w:val="22"/>
          <w:lang w:eastAsia="it-IT"/>
        </w:rPr>
        <w:t xml:space="preserve"> </w:t>
      </w:r>
      <w:r w:rsidRPr="00715C17">
        <w:rPr>
          <w:rFonts w:ascii="Arial" w:hAnsi="Arial" w:cs="Arial"/>
          <w:sz w:val="22"/>
          <w:lang w:eastAsia="it-IT"/>
        </w:rPr>
        <w:t>e ogni studente, riserve comprese, deve esibire un cartellino di riconoscimento contenente:</w:t>
      </w:r>
    </w:p>
    <w:p w14:paraId="191C2290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• l'indicazione della denominazione dell'Istituzione Scolastica di appartenenza;</w:t>
      </w:r>
    </w:p>
    <w:p w14:paraId="6766BE69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• il proprio nome e cognome e l'eventuale titolo di Capitano;</w:t>
      </w:r>
    </w:p>
    <w:p w14:paraId="6BA3A2A6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• il timbro dell'istituzione scolastica e la firma del Dirigente Scolastico o di un suo Vicario;</w:t>
      </w:r>
    </w:p>
    <w:p w14:paraId="7FA3B8B5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• la foto tessera.</w:t>
      </w:r>
    </w:p>
    <w:p w14:paraId="46F1E214" w14:textId="77777777" w:rsidR="000941F0" w:rsidRPr="00715C17" w:rsidRDefault="000941F0" w:rsidP="00094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Il cartellino di riconoscimento deve essere spillato all'abito in modo visibile o appeso al collo per tutta la durata del torneo. La predisposizione dei cartellini di riconoscimento è obbligatoria ed è a carico della scuola interessata; il cartellino diventa documento attestante l'identità dello studente, del capitano e dell'accompagnatore.</w:t>
      </w:r>
    </w:p>
    <w:p w14:paraId="487AE983" w14:textId="77777777" w:rsidR="003A3A1C" w:rsidRPr="00715C17" w:rsidRDefault="003A3A1C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>ISCRIZIONE</w:t>
      </w:r>
    </w:p>
    <w:p w14:paraId="2E5D3509" w14:textId="77777777" w:rsidR="00EC03B5" w:rsidRPr="001654CD" w:rsidRDefault="00EC03B5" w:rsidP="00EC03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1654CD">
        <w:rPr>
          <w:rFonts w:ascii="Arial" w:hAnsi="Arial" w:cs="Arial"/>
          <w:sz w:val="22"/>
          <w:lang w:eastAsia="it-IT"/>
        </w:rPr>
        <w:t xml:space="preserve">Entro la data di scadenza delle iscrizioni, il Dirigente Scolastico, o un suo referente, dovrà compilare un modulo collegandosi con la piattaforma FSI per </w:t>
      </w:r>
      <w:r>
        <w:rPr>
          <w:rFonts w:ascii="Arial" w:hAnsi="Arial" w:cs="Arial"/>
          <w:sz w:val="22"/>
          <w:lang w:eastAsia="it-IT"/>
        </w:rPr>
        <w:t xml:space="preserve">i Campionati Studenteschi - </w:t>
      </w:r>
      <w:r w:rsidRPr="001654CD">
        <w:rPr>
          <w:rFonts w:ascii="Arial" w:hAnsi="Arial" w:cs="Arial"/>
          <w:sz w:val="22"/>
          <w:lang w:eastAsia="it-IT"/>
        </w:rPr>
        <w:t>Trofeo Scacchi Scuola (</w:t>
      </w:r>
      <w:hyperlink r:id="rId12" w:history="1">
        <w:r w:rsidRPr="001654CD">
          <w:rPr>
            <w:rStyle w:val="Collegamentoipertestuale"/>
            <w:rFonts w:ascii="Arial" w:hAnsi="Arial" w:cs="Arial"/>
            <w:sz w:val="22"/>
            <w:lang w:eastAsia="it-IT"/>
          </w:rPr>
          <w:t>www.federscacchiscuola.it</w:t>
        </w:r>
      </w:hyperlink>
      <w:r w:rsidRPr="001654CD">
        <w:rPr>
          <w:rFonts w:ascii="Arial" w:hAnsi="Arial" w:cs="Arial"/>
          <w:sz w:val="22"/>
          <w:lang w:eastAsia="it-IT"/>
        </w:rPr>
        <w:t xml:space="preserve">), selezionando la propria regione nell’area relativa alle fasi </w:t>
      </w:r>
      <w:r>
        <w:rPr>
          <w:rFonts w:ascii="Arial" w:hAnsi="Arial" w:cs="Arial"/>
          <w:sz w:val="22"/>
          <w:lang w:eastAsia="it-IT"/>
        </w:rPr>
        <w:t>regionali e provinciali</w:t>
      </w:r>
      <w:r w:rsidRPr="001654CD">
        <w:rPr>
          <w:rFonts w:ascii="Arial" w:hAnsi="Arial" w:cs="Arial"/>
          <w:sz w:val="22"/>
          <w:lang w:eastAsia="it-IT"/>
        </w:rPr>
        <w:t xml:space="preserve"> </w:t>
      </w:r>
      <w:r>
        <w:rPr>
          <w:rFonts w:ascii="Arial" w:hAnsi="Arial" w:cs="Arial"/>
          <w:sz w:val="22"/>
          <w:lang w:eastAsia="it-IT"/>
        </w:rPr>
        <w:t>e accedendo quindi all’area riservata</w:t>
      </w:r>
      <w:r w:rsidRPr="001654CD">
        <w:rPr>
          <w:rFonts w:ascii="Arial" w:hAnsi="Arial" w:cs="Arial"/>
          <w:sz w:val="22"/>
          <w:lang w:eastAsia="it-IT"/>
        </w:rPr>
        <w:t xml:space="preserve">. </w:t>
      </w:r>
      <w:r w:rsidRPr="00902409">
        <w:rPr>
          <w:rFonts w:ascii="Arial" w:hAnsi="Arial" w:cs="Arial"/>
          <w:sz w:val="22"/>
          <w:lang w:eastAsia="it-IT"/>
        </w:rPr>
        <w:t>In particolare dovranno essere inseriti i dati anagrafici della Istituzione Scolastica, i nominativi e le corrispondenti date di nascita degli studenti che formeranno la squadra rappresentativa, il nominativo, la qualifica e i recapiti telefonici e informatici del docente accompagnatore che rappresenterà quella Istituzione Scolastica al torneo di riferimento,</w:t>
      </w:r>
      <w:r w:rsidRPr="001654CD">
        <w:rPr>
          <w:rFonts w:ascii="Arial" w:hAnsi="Arial" w:cs="Arial"/>
          <w:sz w:val="22"/>
          <w:lang w:eastAsia="it-IT"/>
        </w:rPr>
        <w:t xml:space="preserve"> l’eventuale nominativo dell’Istruttore al seguito col numero identificativo presso la FSI, nonché l'indicazione del Capitano designato.</w:t>
      </w:r>
    </w:p>
    <w:p w14:paraId="48C86A11" w14:textId="77777777" w:rsidR="00EC03B5" w:rsidRDefault="00EC03B5" w:rsidP="00EC03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1654CD">
        <w:rPr>
          <w:rFonts w:ascii="Arial" w:hAnsi="Arial" w:cs="Arial"/>
          <w:sz w:val="22"/>
          <w:lang w:eastAsia="it-IT"/>
        </w:rPr>
        <w:t xml:space="preserve">Il modulo dovrà contenere l’ordine corretto dei giocatori sulle scacchiere e dovrà essere stampato, sottoscritto dal Dirigente Scolastico, </w:t>
      </w:r>
      <w:r>
        <w:rPr>
          <w:rFonts w:ascii="Arial" w:hAnsi="Arial" w:cs="Arial"/>
          <w:sz w:val="22"/>
          <w:lang w:eastAsia="it-IT"/>
        </w:rPr>
        <w:t xml:space="preserve">ricaricato sulla piattaforma informatica </w:t>
      </w:r>
      <w:r w:rsidRPr="001654CD">
        <w:rPr>
          <w:rFonts w:ascii="Arial" w:hAnsi="Arial" w:cs="Arial"/>
          <w:sz w:val="22"/>
          <w:lang w:eastAsia="it-IT"/>
        </w:rPr>
        <w:t>e</w:t>
      </w:r>
      <w:r>
        <w:rPr>
          <w:rFonts w:ascii="Arial" w:hAnsi="Arial" w:cs="Arial"/>
          <w:sz w:val="22"/>
          <w:lang w:eastAsia="it-IT"/>
        </w:rPr>
        <w:t>, infine,</w:t>
      </w:r>
      <w:r w:rsidRPr="001654CD">
        <w:rPr>
          <w:rFonts w:ascii="Arial" w:hAnsi="Arial" w:cs="Arial"/>
          <w:sz w:val="22"/>
          <w:lang w:eastAsia="it-IT"/>
        </w:rPr>
        <w:t xml:space="preserve"> consegnato </w:t>
      </w:r>
      <w:r>
        <w:rPr>
          <w:rFonts w:ascii="Arial" w:hAnsi="Arial" w:cs="Arial"/>
          <w:sz w:val="22"/>
          <w:lang w:eastAsia="it-IT"/>
        </w:rPr>
        <w:t>in cartaceo all’organizzazione, al momento dell’accreditamento nel</w:t>
      </w:r>
      <w:r w:rsidRPr="001654CD">
        <w:rPr>
          <w:rFonts w:ascii="Arial" w:hAnsi="Arial" w:cs="Arial"/>
          <w:sz w:val="22"/>
          <w:lang w:eastAsia="it-IT"/>
        </w:rPr>
        <w:t xml:space="preserve"> giorno della manifestazione.</w:t>
      </w:r>
    </w:p>
    <w:p w14:paraId="4B99F92C" w14:textId="77777777" w:rsidR="00EC03B5" w:rsidRPr="00902409" w:rsidRDefault="00EC03B5" w:rsidP="00EC03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>
        <w:rPr>
          <w:rFonts w:ascii="Arial" w:hAnsi="Arial" w:cs="Arial"/>
          <w:sz w:val="22"/>
          <w:lang w:eastAsia="it-IT"/>
        </w:rPr>
        <w:lastRenderedPageBreak/>
        <w:t xml:space="preserve">Ulteriori istruzioni per effettuare correttamente la procedura d’iscrizione delle squadre sono presenti sulla piattaforma FSI </w:t>
      </w:r>
      <w:r w:rsidRPr="001654CD">
        <w:rPr>
          <w:rFonts w:ascii="Arial" w:hAnsi="Arial" w:cs="Arial"/>
          <w:sz w:val="22"/>
          <w:lang w:eastAsia="it-IT"/>
        </w:rPr>
        <w:t>(</w:t>
      </w:r>
      <w:hyperlink r:id="rId13" w:history="1">
        <w:r w:rsidRPr="001654CD">
          <w:rPr>
            <w:rStyle w:val="Collegamentoipertestuale"/>
            <w:rFonts w:ascii="Arial" w:hAnsi="Arial" w:cs="Arial"/>
            <w:sz w:val="22"/>
            <w:lang w:eastAsia="it-IT"/>
          </w:rPr>
          <w:t>www.federscacchiscuola.it</w:t>
        </w:r>
      </w:hyperlink>
      <w:r>
        <w:rPr>
          <w:rFonts w:ascii="Arial" w:hAnsi="Arial" w:cs="Arial"/>
          <w:sz w:val="22"/>
          <w:lang w:eastAsia="it-IT"/>
        </w:rPr>
        <w:t>).</w:t>
      </w:r>
    </w:p>
    <w:p w14:paraId="6CF8F582" w14:textId="77777777" w:rsidR="005A5954" w:rsidRDefault="005A5954" w:rsidP="000B3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</w:p>
    <w:p w14:paraId="25EF64FA" w14:textId="77777777" w:rsidR="003A3A1C" w:rsidRPr="00715C17" w:rsidRDefault="003A3A1C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>ASSICURAZIONE</w:t>
      </w:r>
      <w:r w:rsidR="00333652">
        <w:rPr>
          <w:rFonts w:ascii="Arial" w:hAnsi="Arial" w:cs="Arial"/>
          <w:b/>
          <w:bCs/>
          <w:sz w:val="22"/>
          <w:szCs w:val="22"/>
        </w:rPr>
        <w:t xml:space="preserve"> E CERTIFICATO SANITARIO</w:t>
      </w:r>
    </w:p>
    <w:p w14:paraId="6C01A242" w14:textId="77777777" w:rsidR="00DC67A2" w:rsidRPr="00715C17" w:rsidRDefault="00DC67A2" w:rsidP="00DC67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>
        <w:rPr>
          <w:rFonts w:ascii="Arial" w:hAnsi="Arial" w:cs="Arial"/>
          <w:sz w:val="22"/>
          <w:lang w:eastAsia="it-IT"/>
        </w:rPr>
        <w:t>La scheda di iscrizione prodotta attesta</w:t>
      </w:r>
      <w:r w:rsidRPr="00715C17">
        <w:rPr>
          <w:rFonts w:ascii="Arial" w:hAnsi="Arial" w:cs="Arial"/>
          <w:sz w:val="22"/>
          <w:lang w:eastAsia="it-IT"/>
        </w:rPr>
        <w:t xml:space="preserve"> la copertura assicurativa di studenti e docenti accompagnatori delle scuole partecipanti alla fase </w:t>
      </w:r>
      <w:r w:rsidR="00825434">
        <w:rPr>
          <w:rFonts w:ascii="Arial" w:hAnsi="Arial" w:cs="Arial"/>
          <w:sz w:val="22"/>
          <w:lang w:eastAsia="it-IT"/>
        </w:rPr>
        <w:t>regionale</w:t>
      </w:r>
      <w:r w:rsidRPr="00715C17">
        <w:rPr>
          <w:rFonts w:ascii="Arial" w:hAnsi="Arial" w:cs="Arial"/>
          <w:sz w:val="22"/>
          <w:lang w:eastAsia="it-IT"/>
        </w:rPr>
        <w:t>.</w:t>
      </w:r>
    </w:p>
    <w:p w14:paraId="15BABD35" w14:textId="77777777" w:rsidR="00DC67A2" w:rsidRPr="00715C17" w:rsidRDefault="00DC67A2" w:rsidP="00DC67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lang w:eastAsia="it-IT"/>
        </w:rPr>
      </w:pPr>
      <w:r w:rsidRPr="00715C17">
        <w:rPr>
          <w:rFonts w:ascii="Arial" w:hAnsi="Arial" w:cs="Arial"/>
          <w:sz w:val="22"/>
          <w:lang w:eastAsia="it-IT"/>
        </w:rPr>
        <w:t>Tutti gli studenti partecipanti dovranno essere provvisti del certificato per la pratica di attività sportive non agonistiche, rilasciato dopo regolare controllo sanitario, così come descritto dall'art. 3 del Decreto Interministeriale del 24/04/2013, modificato dall'art. 42 bis del Decreto Legge n.</w:t>
      </w:r>
      <w:r>
        <w:rPr>
          <w:rFonts w:ascii="Arial" w:hAnsi="Arial" w:cs="Arial"/>
          <w:sz w:val="22"/>
          <w:lang w:eastAsia="it-IT"/>
        </w:rPr>
        <w:t xml:space="preserve"> 69/2013, convertito dalle Leggi</w:t>
      </w:r>
      <w:r w:rsidRPr="00715C17">
        <w:rPr>
          <w:rFonts w:ascii="Arial" w:hAnsi="Arial" w:cs="Arial"/>
          <w:sz w:val="22"/>
          <w:lang w:eastAsia="it-IT"/>
        </w:rPr>
        <w:t xml:space="preserve"> n. 98</w:t>
      </w:r>
      <w:r>
        <w:rPr>
          <w:rFonts w:ascii="Arial" w:hAnsi="Arial" w:cs="Arial"/>
          <w:sz w:val="22"/>
          <w:lang w:eastAsia="it-IT"/>
        </w:rPr>
        <w:t xml:space="preserve"> e n. 125 del 2013. </w:t>
      </w:r>
      <w:r w:rsidRPr="00EF7B49">
        <w:rPr>
          <w:rFonts w:ascii="Arial" w:hAnsi="Arial" w:cs="Arial"/>
          <w:sz w:val="22"/>
          <w:lang w:eastAsia="it-IT"/>
        </w:rPr>
        <w:t>Le certificazioni mediche dovranno essere depositate e custodite presso la segreteria della scuola di appartenenza.</w:t>
      </w:r>
    </w:p>
    <w:p w14:paraId="37F95E37" w14:textId="77777777" w:rsidR="00A577AE" w:rsidRPr="00715C17" w:rsidRDefault="00A577AE" w:rsidP="003A3A1C">
      <w:pPr>
        <w:pStyle w:val="Default"/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15C17">
        <w:rPr>
          <w:rFonts w:ascii="Arial" w:hAnsi="Arial" w:cs="Arial"/>
          <w:b/>
          <w:bCs/>
          <w:sz w:val="22"/>
          <w:szCs w:val="22"/>
        </w:rPr>
        <w:t xml:space="preserve">PREMI </w:t>
      </w:r>
    </w:p>
    <w:p w14:paraId="74A03427" w14:textId="77777777" w:rsidR="00F83AA6" w:rsidRPr="008733CF" w:rsidRDefault="00F83AA6" w:rsidP="00F83A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1"/>
          <w:szCs w:val="21"/>
          <w:lang w:eastAsia="it-IT"/>
        </w:rPr>
      </w:pPr>
      <w:r>
        <w:rPr>
          <w:rFonts w:ascii="Arial" w:hAnsi="Arial" w:cs="Arial"/>
          <w:i/>
          <w:sz w:val="21"/>
          <w:szCs w:val="21"/>
          <w:lang w:eastAsia="it-IT"/>
        </w:rPr>
        <w:t xml:space="preserve">Verranno premiate con coppe e medaglie le prime </w:t>
      </w:r>
      <w:r w:rsidR="006049F8">
        <w:rPr>
          <w:rFonts w:ascii="Arial" w:hAnsi="Arial" w:cs="Arial"/>
          <w:i/>
          <w:sz w:val="21"/>
          <w:szCs w:val="21"/>
          <w:lang w:eastAsia="it-IT"/>
        </w:rPr>
        <w:t>tr</w:t>
      </w:r>
      <w:r>
        <w:rPr>
          <w:rFonts w:ascii="Arial" w:hAnsi="Arial" w:cs="Arial"/>
          <w:i/>
          <w:sz w:val="21"/>
          <w:szCs w:val="21"/>
          <w:lang w:eastAsia="it-IT"/>
        </w:rPr>
        <w:t>e squadre qualificate per ogni torneo</w:t>
      </w:r>
    </w:p>
    <w:p w14:paraId="40FDA3A5" w14:textId="77777777" w:rsidR="00C16D8E" w:rsidRPr="007D640D" w:rsidRDefault="00C16D8E" w:rsidP="00C16D8E">
      <w:pPr>
        <w:pStyle w:val="Default"/>
        <w:spacing w:before="240" w:after="120"/>
        <w:jc w:val="both"/>
        <w:rPr>
          <w:rFonts w:ascii="Arial" w:hAnsi="Arial" w:cs="Arial"/>
          <w:sz w:val="21"/>
          <w:szCs w:val="21"/>
        </w:rPr>
      </w:pPr>
      <w:r w:rsidRPr="007D640D">
        <w:rPr>
          <w:rFonts w:ascii="Arial" w:hAnsi="Arial" w:cs="Arial"/>
          <w:b/>
          <w:bCs/>
          <w:sz w:val="21"/>
          <w:szCs w:val="21"/>
        </w:rPr>
        <w:t xml:space="preserve">PROGRAMMA </w:t>
      </w:r>
    </w:p>
    <w:p w14:paraId="5D7BC4EF" w14:textId="77777777" w:rsidR="00934C11" w:rsidRDefault="00934C11" w:rsidP="00934C11">
      <w:pPr>
        <w:autoSpaceDE w:val="0"/>
        <w:autoSpaceDN w:val="0"/>
        <w:adjustRightInd w:val="0"/>
        <w:spacing w:after="0" w:line="240" w:lineRule="auto"/>
        <w:rPr>
          <w:rFonts w:cs="Arial"/>
          <w:i/>
          <w:szCs w:val="24"/>
          <w:u w:val="single"/>
          <w:lang w:val="en-US" w:eastAsia="it-IT"/>
        </w:rPr>
      </w:pPr>
      <w:r>
        <w:rPr>
          <w:rFonts w:cs="Arial"/>
          <w:i/>
          <w:szCs w:val="24"/>
          <w:u w:val="single"/>
          <w:lang w:val="en-US" w:eastAsia="it-IT"/>
        </w:rPr>
        <w:t>La competizione si svolgerà presso il Centro Commerciale Lingotto, in via Fenoglietti 15 a Torino</w:t>
      </w:r>
      <w:r w:rsidR="002D499A">
        <w:rPr>
          <w:rFonts w:cs="Arial"/>
          <w:i/>
          <w:szCs w:val="24"/>
          <w:u w:val="single"/>
          <w:lang w:val="en-US" w:eastAsia="it-IT"/>
        </w:rPr>
        <w:t xml:space="preserve">, i </w:t>
      </w:r>
      <w:r>
        <w:rPr>
          <w:rFonts w:cs="Arial"/>
          <w:i/>
          <w:szCs w:val="24"/>
          <w:u w:val="single"/>
          <w:lang w:val="en-US" w:eastAsia="it-IT"/>
        </w:rPr>
        <w:t xml:space="preserve">turni </w:t>
      </w:r>
      <w:r w:rsidR="002D499A">
        <w:rPr>
          <w:rFonts w:cs="Arial"/>
          <w:i/>
          <w:szCs w:val="24"/>
          <w:u w:val="single"/>
          <w:lang w:val="en-US" w:eastAsia="it-IT"/>
        </w:rPr>
        <w:t>saranno sei, salvo eventuali necessità concordate con l'arbitro; il tempo di</w:t>
      </w:r>
      <w:r>
        <w:rPr>
          <w:rFonts w:cs="Arial"/>
          <w:i/>
          <w:szCs w:val="24"/>
          <w:u w:val="single"/>
          <w:lang w:val="en-US" w:eastAsia="it-IT"/>
        </w:rPr>
        <w:t xml:space="preserve"> riflessione </w:t>
      </w:r>
      <w:r w:rsidR="002D499A">
        <w:rPr>
          <w:rFonts w:cs="Arial"/>
          <w:i/>
          <w:szCs w:val="24"/>
          <w:u w:val="single"/>
          <w:lang w:val="en-US" w:eastAsia="it-IT"/>
        </w:rPr>
        <w:t xml:space="preserve">sarà di 20 minuti </w:t>
      </w:r>
      <w:r>
        <w:rPr>
          <w:rFonts w:cs="Arial"/>
          <w:i/>
          <w:szCs w:val="24"/>
          <w:u w:val="single"/>
          <w:lang w:val="en-US" w:eastAsia="it-IT"/>
        </w:rPr>
        <w:t>a testa .</w:t>
      </w:r>
    </w:p>
    <w:p w14:paraId="703EF66A" w14:textId="77777777" w:rsidR="00934C11" w:rsidRDefault="00934C11" w:rsidP="00934C11">
      <w:pPr>
        <w:autoSpaceDE w:val="0"/>
        <w:autoSpaceDN w:val="0"/>
        <w:adjustRightInd w:val="0"/>
        <w:spacing w:after="0" w:line="240" w:lineRule="auto"/>
        <w:rPr>
          <w:rFonts w:cs="Arial"/>
          <w:i/>
          <w:szCs w:val="24"/>
          <w:u w:val="single"/>
          <w:lang w:val="en-US" w:eastAsia="it-IT"/>
        </w:rPr>
      </w:pPr>
      <w:r>
        <w:rPr>
          <w:rFonts w:cs="Arial"/>
          <w:i/>
          <w:szCs w:val="24"/>
          <w:u w:val="single"/>
          <w:lang w:val="en-US" w:eastAsia="it-IT"/>
        </w:rPr>
        <w:t>Inizio gare ore 9,30 , presentarsi per conferma partecipazione entro max le 9,00.</w:t>
      </w:r>
    </w:p>
    <w:p w14:paraId="3A80286F" w14:textId="77777777" w:rsidR="00934C11" w:rsidRDefault="00934C11" w:rsidP="00934C11">
      <w:pPr>
        <w:autoSpaceDE w:val="0"/>
        <w:autoSpaceDN w:val="0"/>
        <w:adjustRightInd w:val="0"/>
        <w:spacing w:after="0" w:line="240" w:lineRule="auto"/>
        <w:rPr>
          <w:rFonts w:cs="Arial"/>
          <w:i/>
          <w:szCs w:val="24"/>
          <w:lang w:val="en-US" w:eastAsia="it-IT"/>
        </w:rPr>
      </w:pPr>
      <w:r>
        <w:rPr>
          <w:rFonts w:cs="Arial"/>
          <w:i/>
          <w:szCs w:val="24"/>
          <w:lang w:val="en-US" w:eastAsia="it-IT"/>
        </w:rPr>
        <w:t>Prevista pausa pran</w:t>
      </w:r>
      <w:r w:rsidR="00BB71EE">
        <w:rPr>
          <w:rFonts w:cs="Arial"/>
          <w:i/>
          <w:szCs w:val="24"/>
          <w:lang w:val="en-US" w:eastAsia="it-IT"/>
        </w:rPr>
        <w:t xml:space="preserve">zo , </w:t>
      </w:r>
      <w:r>
        <w:rPr>
          <w:rFonts w:cs="Arial"/>
          <w:i/>
          <w:szCs w:val="24"/>
          <w:lang w:val="en-US" w:eastAsia="it-IT"/>
        </w:rPr>
        <w:t>con orario indicativo dalle 12,30 alle 13</w:t>
      </w:r>
      <w:r w:rsidR="00BB71EE">
        <w:rPr>
          <w:rFonts w:cs="Arial"/>
          <w:i/>
          <w:szCs w:val="24"/>
          <w:lang w:val="en-US" w:eastAsia="it-IT"/>
        </w:rPr>
        <w:t>,00.</w:t>
      </w:r>
    </w:p>
    <w:p w14:paraId="619C01C4" w14:textId="77777777" w:rsidR="00934C11" w:rsidRDefault="00934C11" w:rsidP="00934C11">
      <w:pPr>
        <w:autoSpaceDE w:val="0"/>
        <w:autoSpaceDN w:val="0"/>
        <w:adjustRightInd w:val="0"/>
        <w:spacing w:after="0" w:line="240" w:lineRule="auto"/>
        <w:rPr>
          <w:rFonts w:cs="Arial"/>
          <w:i/>
          <w:szCs w:val="24"/>
          <w:lang w:val="en-US" w:eastAsia="it-IT"/>
        </w:rPr>
      </w:pPr>
    </w:p>
    <w:p w14:paraId="38FC9512" w14:textId="77777777" w:rsidR="00934C11" w:rsidRDefault="00934C11" w:rsidP="00934C11">
      <w:pPr>
        <w:autoSpaceDE w:val="0"/>
        <w:autoSpaceDN w:val="0"/>
        <w:adjustRightInd w:val="0"/>
        <w:spacing w:after="0" w:line="240" w:lineRule="auto"/>
        <w:rPr>
          <w:rFonts w:cs="Verdana"/>
          <w:i/>
          <w:sz w:val="22"/>
          <w:lang w:val="en-US" w:eastAsia="it-IT"/>
        </w:rPr>
      </w:pPr>
      <w:r>
        <w:rPr>
          <w:rFonts w:eastAsia="SimSun" w:cs="Verdana"/>
          <w:sz w:val="22"/>
        </w:rPr>
        <w:t>Terminata la fase di accreditamento, se non ci saranno variazioni dovute ad impedimenti vari, verrà confermato il 1^ turno precedentemente pubblicato. In caso di assenza di una o più squadre all’inizio del 1^ turno, lo stesso sarà comunque formulato e ritenuto valido, così come dichiarato nell’iscrizione online. Trascorsi 15 min. dall’inizio del turno, alla squadra assente sarà attribuito la sconfitta a forfait. Terminato il 1^ turno, al perdurare dell’assenza, la squadra assente verrà considerata ritirata e pertanto esclusa dalla competizione, diversamente verrà inclusa nel 2^ turno.</w:t>
      </w:r>
    </w:p>
    <w:p w14:paraId="4CEF9759" w14:textId="77777777" w:rsidR="00C16D8E" w:rsidRPr="007D640D" w:rsidRDefault="00C16D8E" w:rsidP="00C16D8E">
      <w:pPr>
        <w:pStyle w:val="Default"/>
        <w:spacing w:before="240" w:after="120"/>
        <w:jc w:val="both"/>
        <w:rPr>
          <w:rFonts w:ascii="Arial" w:hAnsi="Arial" w:cs="Arial"/>
          <w:b/>
          <w:bCs/>
          <w:sz w:val="21"/>
          <w:szCs w:val="21"/>
        </w:rPr>
      </w:pPr>
      <w:r w:rsidRPr="007D640D">
        <w:rPr>
          <w:rFonts w:ascii="Arial" w:hAnsi="Arial" w:cs="Arial"/>
          <w:b/>
          <w:bCs/>
          <w:sz w:val="21"/>
          <w:szCs w:val="21"/>
        </w:rPr>
        <w:t xml:space="preserve">INFORMAZIONI </w:t>
      </w:r>
    </w:p>
    <w:p w14:paraId="1E8E19EF" w14:textId="77777777" w:rsidR="00C16D8E" w:rsidRPr="007D640D" w:rsidRDefault="00C16D8E" w:rsidP="00C16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7D640D">
        <w:rPr>
          <w:rFonts w:ascii="Arial" w:hAnsi="Arial" w:cs="Arial"/>
          <w:sz w:val="21"/>
          <w:szCs w:val="21"/>
        </w:rPr>
        <w:t xml:space="preserve">Referente </w:t>
      </w:r>
      <w:r w:rsidR="00DC67A2">
        <w:rPr>
          <w:rFonts w:ascii="Arial" w:hAnsi="Arial" w:cs="Arial"/>
          <w:sz w:val="21"/>
          <w:szCs w:val="21"/>
          <w:lang w:eastAsia="it-IT"/>
        </w:rPr>
        <w:t>regionale</w:t>
      </w:r>
      <w:r w:rsidRPr="007D640D">
        <w:rPr>
          <w:rFonts w:ascii="Arial" w:hAnsi="Arial" w:cs="Arial"/>
          <w:sz w:val="21"/>
          <w:szCs w:val="21"/>
        </w:rPr>
        <w:t xml:space="preserve"> CS/TSS: </w:t>
      </w:r>
    </w:p>
    <w:p w14:paraId="4C85AF2E" w14:textId="77777777" w:rsidR="00C16D8E" w:rsidRPr="000350BF" w:rsidRDefault="0007107E" w:rsidP="00C16D8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Davide Spatola - Presidente CR Piemonte FSI</w:t>
      </w:r>
    </w:p>
    <w:p w14:paraId="3F9E4AE2" w14:textId="77777777" w:rsidR="00C16D8E" w:rsidRPr="007D640D" w:rsidRDefault="00C16D8E" w:rsidP="00C16D8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7D640D">
        <w:rPr>
          <w:rFonts w:ascii="Arial" w:hAnsi="Arial" w:cs="Arial"/>
          <w:sz w:val="21"/>
          <w:szCs w:val="21"/>
        </w:rPr>
        <w:t xml:space="preserve">Società </w:t>
      </w:r>
      <w:r w:rsidRPr="007D640D">
        <w:rPr>
          <w:rFonts w:ascii="Arial" w:hAnsi="Arial" w:cs="Arial"/>
          <w:sz w:val="21"/>
          <w:szCs w:val="21"/>
          <w:lang w:eastAsia="it-IT"/>
        </w:rPr>
        <w:t>organizzatrice</w:t>
      </w:r>
      <w:r w:rsidRPr="007D640D">
        <w:rPr>
          <w:rFonts w:ascii="Arial" w:hAnsi="Arial" w:cs="Arial"/>
          <w:sz w:val="21"/>
          <w:szCs w:val="21"/>
        </w:rPr>
        <w:t xml:space="preserve">: </w:t>
      </w:r>
    </w:p>
    <w:p w14:paraId="36AB8B68" w14:textId="77777777" w:rsidR="00C16D8E" w:rsidRPr="0007107E" w:rsidRDefault="0007107E" w:rsidP="00C16D8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sz w:val="21"/>
          <w:szCs w:val="21"/>
        </w:rPr>
      </w:pPr>
      <w:r w:rsidRPr="0007107E">
        <w:rPr>
          <w:rFonts w:ascii="Arial" w:hAnsi="Arial" w:cs="Arial"/>
          <w:i/>
          <w:sz w:val="21"/>
          <w:szCs w:val="21"/>
        </w:rPr>
        <w:t>Comitato Regionale Piemonte FSI</w:t>
      </w:r>
    </w:p>
    <w:p w14:paraId="6E0FDD4F" w14:textId="77777777" w:rsidR="00C16D8E" w:rsidRPr="007D640D" w:rsidRDefault="00C16D8E" w:rsidP="00C16D8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40FAF">
        <w:rPr>
          <w:rFonts w:ascii="Arial" w:hAnsi="Arial" w:cs="Arial"/>
          <w:sz w:val="21"/>
          <w:szCs w:val="21"/>
        </w:rPr>
        <w:t xml:space="preserve">FSI - Comitato </w:t>
      </w:r>
      <w:r w:rsidRPr="00E40FAF">
        <w:rPr>
          <w:rFonts w:ascii="Arial" w:hAnsi="Arial" w:cs="Arial"/>
          <w:sz w:val="21"/>
          <w:szCs w:val="21"/>
          <w:lang w:eastAsia="it-IT"/>
        </w:rPr>
        <w:t>Regionale</w:t>
      </w:r>
      <w:r>
        <w:rPr>
          <w:rFonts w:ascii="Arial" w:hAnsi="Arial" w:cs="Arial"/>
          <w:sz w:val="21"/>
          <w:szCs w:val="21"/>
          <w:lang w:eastAsia="it-IT"/>
        </w:rPr>
        <w:t xml:space="preserve"> </w:t>
      </w:r>
      <w:r w:rsidR="0007107E">
        <w:rPr>
          <w:rFonts w:ascii="Arial" w:hAnsi="Arial" w:cs="Arial"/>
          <w:i/>
          <w:sz w:val="21"/>
          <w:szCs w:val="21"/>
          <w:lang w:eastAsia="it-IT"/>
        </w:rPr>
        <w:t>Piemonte - email: presidente@piemontescacchi.org</w:t>
      </w:r>
      <w:r w:rsidRPr="00E40FAF">
        <w:rPr>
          <w:rFonts w:ascii="Arial" w:hAnsi="Arial" w:cs="Arial"/>
          <w:sz w:val="21"/>
          <w:szCs w:val="21"/>
        </w:rPr>
        <w:t xml:space="preserve"> </w:t>
      </w:r>
    </w:p>
    <w:p w14:paraId="71AA194E" w14:textId="77777777" w:rsidR="00B50A30" w:rsidRPr="008A6B7E" w:rsidRDefault="00B50A30" w:rsidP="00C16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sectPr w:rsidR="00B50A30" w:rsidRPr="008A6B7E" w:rsidSect="00041CC5">
      <w:footerReference w:type="default" r:id="rId14"/>
      <w:pgSz w:w="11906" w:h="16838"/>
      <w:pgMar w:top="1134" w:right="849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89EE" w14:textId="77777777" w:rsidR="00041CC5" w:rsidRDefault="00041CC5" w:rsidP="00FD6865">
      <w:pPr>
        <w:spacing w:after="0" w:line="240" w:lineRule="auto"/>
      </w:pPr>
      <w:r>
        <w:separator/>
      </w:r>
    </w:p>
  </w:endnote>
  <w:endnote w:type="continuationSeparator" w:id="0">
    <w:p w14:paraId="28335D06" w14:textId="77777777" w:rsidR="00041CC5" w:rsidRDefault="00041CC5" w:rsidP="00FD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5641"/>
      <w:docPartObj>
        <w:docPartGallery w:val="Page Numbers (Bottom of Page)"/>
        <w:docPartUnique/>
      </w:docPartObj>
    </w:sdtPr>
    <w:sdtContent>
      <w:p w14:paraId="46810B49" w14:textId="77777777" w:rsidR="00FD6865" w:rsidRDefault="0000000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49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9AD80B" w14:textId="77777777" w:rsidR="00FD6865" w:rsidRDefault="00FD68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E291" w14:textId="77777777" w:rsidR="00041CC5" w:rsidRDefault="00041CC5" w:rsidP="00FD6865">
      <w:pPr>
        <w:spacing w:after="0" w:line="240" w:lineRule="auto"/>
      </w:pPr>
      <w:r>
        <w:separator/>
      </w:r>
    </w:p>
  </w:footnote>
  <w:footnote w:type="continuationSeparator" w:id="0">
    <w:p w14:paraId="3F0BA323" w14:textId="77777777" w:rsidR="00041CC5" w:rsidRDefault="00041CC5" w:rsidP="00FD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533E"/>
    <w:multiLevelType w:val="hybridMultilevel"/>
    <w:tmpl w:val="6F9C352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0936"/>
    <w:multiLevelType w:val="hybridMultilevel"/>
    <w:tmpl w:val="3C58458E"/>
    <w:lvl w:ilvl="0" w:tplc="DAE4E9C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D6126"/>
    <w:multiLevelType w:val="hybridMultilevel"/>
    <w:tmpl w:val="4EE2B6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B3677"/>
    <w:multiLevelType w:val="hybridMultilevel"/>
    <w:tmpl w:val="71261D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E1D1C"/>
    <w:multiLevelType w:val="hybridMultilevel"/>
    <w:tmpl w:val="CD024B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4558B"/>
    <w:multiLevelType w:val="hybridMultilevel"/>
    <w:tmpl w:val="ABB8406A"/>
    <w:lvl w:ilvl="0" w:tplc="960CF8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DAE4E9C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A07C3"/>
    <w:multiLevelType w:val="hybridMultilevel"/>
    <w:tmpl w:val="C9B840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927941">
    <w:abstractNumId w:val="2"/>
  </w:num>
  <w:num w:numId="2" w16cid:durableId="1025059551">
    <w:abstractNumId w:val="5"/>
  </w:num>
  <w:num w:numId="3" w16cid:durableId="1715231972">
    <w:abstractNumId w:val="0"/>
  </w:num>
  <w:num w:numId="4" w16cid:durableId="1699549637">
    <w:abstractNumId w:val="1"/>
  </w:num>
  <w:num w:numId="5" w16cid:durableId="1130591420">
    <w:abstractNumId w:val="6"/>
  </w:num>
  <w:num w:numId="6" w16cid:durableId="1002781439">
    <w:abstractNumId w:val="4"/>
  </w:num>
  <w:num w:numId="7" w16cid:durableId="816266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7AE"/>
    <w:rsid w:val="000249E8"/>
    <w:rsid w:val="000304CF"/>
    <w:rsid w:val="00033609"/>
    <w:rsid w:val="00041CC5"/>
    <w:rsid w:val="00063F57"/>
    <w:rsid w:val="0007107E"/>
    <w:rsid w:val="000941F0"/>
    <w:rsid w:val="000A02F6"/>
    <w:rsid w:val="000B30F0"/>
    <w:rsid w:val="000D7AC0"/>
    <w:rsid w:val="000E3714"/>
    <w:rsid w:val="0010742C"/>
    <w:rsid w:val="0012189E"/>
    <w:rsid w:val="001440DE"/>
    <w:rsid w:val="00162923"/>
    <w:rsid w:val="001642C1"/>
    <w:rsid w:val="001654CD"/>
    <w:rsid w:val="00176EB1"/>
    <w:rsid w:val="00191949"/>
    <w:rsid w:val="001B4DFC"/>
    <w:rsid w:val="001C2B3C"/>
    <w:rsid w:val="001D253B"/>
    <w:rsid w:val="001D3077"/>
    <w:rsid w:val="0020636B"/>
    <w:rsid w:val="002176D7"/>
    <w:rsid w:val="0023531A"/>
    <w:rsid w:val="002866DB"/>
    <w:rsid w:val="002C1771"/>
    <w:rsid w:val="002D08A6"/>
    <w:rsid w:val="002D0A15"/>
    <w:rsid w:val="002D0F32"/>
    <w:rsid w:val="002D499A"/>
    <w:rsid w:val="002E05B7"/>
    <w:rsid w:val="00333652"/>
    <w:rsid w:val="003863DB"/>
    <w:rsid w:val="003944D3"/>
    <w:rsid w:val="00395760"/>
    <w:rsid w:val="003A3A1C"/>
    <w:rsid w:val="003D6017"/>
    <w:rsid w:val="00401FCD"/>
    <w:rsid w:val="004076AB"/>
    <w:rsid w:val="00410C7D"/>
    <w:rsid w:val="004159E0"/>
    <w:rsid w:val="00420246"/>
    <w:rsid w:val="00423C81"/>
    <w:rsid w:val="004264E5"/>
    <w:rsid w:val="004542F5"/>
    <w:rsid w:val="00456894"/>
    <w:rsid w:val="00481F6D"/>
    <w:rsid w:val="0048548F"/>
    <w:rsid w:val="0048555B"/>
    <w:rsid w:val="004A7CBA"/>
    <w:rsid w:val="004B6763"/>
    <w:rsid w:val="004D11AC"/>
    <w:rsid w:val="00503182"/>
    <w:rsid w:val="0051398B"/>
    <w:rsid w:val="00551661"/>
    <w:rsid w:val="005631BF"/>
    <w:rsid w:val="0059168E"/>
    <w:rsid w:val="00595949"/>
    <w:rsid w:val="005A5954"/>
    <w:rsid w:val="005C57D1"/>
    <w:rsid w:val="005D0828"/>
    <w:rsid w:val="005D1A6B"/>
    <w:rsid w:val="005E340F"/>
    <w:rsid w:val="006049F8"/>
    <w:rsid w:val="00620376"/>
    <w:rsid w:val="00677776"/>
    <w:rsid w:val="006B5059"/>
    <w:rsid w:val="006E6C69"/>
    <w:rsid w:val="006F1468"/>
    <w:rsid w:val="00701839"/>
    <w:rsid w:val="00715C17"/>
    <w:rsid w:val="00722CA1"/>
    <w:rsid w:val="007246B3"/>
    <w:rsid w:val="00727900"/>
    <w:rsid w:val="00731014"/>
    <w:rsid w:val="00736C5B"/>
    <w:rsid w:val="00772B0C"/>
    <w:rsid w:val="007744D1"/>
    <w:rsid w:val="00781326"/>
    <w:rsid w:val="007B1E3C"/>
    <w:rsid w:val="007D335F"/>
    <w:rsid w:val="007E137E"/>
    <w:rsid w:val="00825434"/>
    <w:rsid w:val="00835321"/>
    <w:rsid w:val="008911B2"/>
    <w:rsid w:val="008A6B7E"/>
    <w:rsid w:val="008D11E3"/>
    <w:rsid w:val="008E3FC5"/>
    <w:rsid w:val="009003C1"/>
    <w:rsid w:val="00922DDA"/>
    <w:rsid w:val="00934C11"/>
    <w:rsid w:val="009466F0"/>
    <w:rsid w:val="0096309D"/>
    <w:rsid w:val="0097305E"/>
    <w:rsid w:val="009902C9"/>
    <w:rsid w:val="009A1CE1"/>
    <w:rsid w:val="009B0B8D"/>
    <w:rsid w:val="009F49F0"/>
    <w:rsid w:val="00A3124E"/>
    <w:rsid w:val="00A3155C"/>
    <w:rsid w:val="00A57770"/>
    <w:rsid w:val="00A577AE"/>
    <w:rsid w:val="00A728EA"/>
    <w:rsid w:val="00AD2B44"/>
    <w:rsid w:val="00AD3637"/>
    <w:rsid w:val="00AE44C5"/>
    <w:rsid w:val="00AF30B5"/>
    <w:rsid w:val="00B1105B"/>
    <w:rsid w:val="00B260E9"/>
    <w:rsid w:val="00B27BD5"/>
    <w:rsid w:val="00B41845"/>
    <w:rsid w:val="00B4257E"/>
    <w:rsid w:val="00B50A30"/>
    <w:rsid w:val="00B8264E"/>
    <w:rsid w:val="00B91D43"/>
    <w:rsid w:val="00BA7879"/>
    <w:rsid w:val="00BB71EE"/>
    <w:rsid w:val="00BD0B02"/>
    <w:rsid w:val="00BD40AC"/>
    <w:rsid w:val="00BD47E4"/>
    <w:rsid w:val="00BE4B6F"/>
    <w:rsid w:val="00BE6253"/>
    <w:rsid w:val="00BF4BAE"/>
    <w:rsid w:val="00C160D9"/>
    <w:rsid w:val="00C16D8E"/>
    <w:rsid w:val="00C8206D"/>
    <w:rsid w:val="00CC2518"/>
    <w:rsid w:val="00CD00FA"/>
    <w:rsid w:val="00CF3F5C"/>
    <w:rsid w:val="00D03085"/>
    <w:rsid w:val="00D069A5"/>
    <w:rsid w:val="00D26E14"/>
    <w:rsid w:val="00D409C5"/>
    <w:rsid w:val="00D51999"/>
    <w:rsid w:val="00D67EF3"/>
    <w:rsid w:val="00DA6294"/>
    <w:rsid w:val="00DC67A2"/>
    <w:rsid w:val="00DE4DFA"/>
    <w:rsid w:val="00E06069"/>
    <w:rsid w:val="00E125BA"/>
    <w:rsid w:val="00E136B4"/>
    <w:rsid w:val="00E22BE3"/>
    <w:rsid w:val="00E46CBB"/>
    <w:rsid w:val="00E64FC4"/>
    <w:rsid w:val="00E877C3"/>
    <w:rsid w:val="00EA0118"/>
    <w:rsid w:val="00EB2571"/>
    <w:rsid w:val="00EC03B5"/>
    <w:rsid w:val="00EE22B6"/>
    <w:rsid w:val="00EE54D1"/>
    <w:rsid w:val="00F04648"/>
    <w:rsid w:val="00F12ED0"/>
    <w:rsid w:val="00F1375B"/>
    <w:rsid w:val="00F15CEF"/>
    <w:rsid w:val="00F5631D"/>
    <w:rsid w:val="00F576B2"/>
    <w:rsid w:val="00F8134C"/>
    <w:rsid w:val="00F83AA6"/>
    <w:rsid w:val="00FA24AB"/>
    <w:rsid w:val="00FA4F3D"/>
    <w:rsid w:val="00FA4FB4"/>
    <w:rsid w:val="00FA5F50"/>
    <w:rsid w:val="00FB6E06"/>
    <w:rsid w:val="00FD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9B22"/>
  <w15:docId w15:val="{3A401EC7-5164-41AB-90CF-2CEA29E2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4DFC"/>
    <w:pPr>
      <w:spacing w:after="200" w:line="276" w:lineRule="auto"/>
      <w:jc w:val="both"/>
    </w:pPr>
    <w:rPr>
      <w:sz w:val="24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77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3531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2189E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518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030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D68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D6865"/>
    <w:rPr>
      <w:sz w:val="24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68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865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federscacchiscuol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ederscacchiscuol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ederscacchiscuola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Links>
    <vt:vector size="42" baseType="variant">
      <vt:variant>
        <vt:i4>3604497</vt:i4>
      </vt:variant>
      <vt:variant>
        <vt:i4>18</vt:i4>
      </vt:variant>
      <vt:variant>
        <vt:i4>0</vt:i4>
      </vt:variant>
      <vt:variant>
        <vt:i4>5</vt:i4>
      </vt:variant>
      <vt:variant>
        <vt:lpwstr>mailto:vetrugnogianni@virgilio.it</vt:lpwstr>
      </vt:variant>
      <vt:variant>
        <vt:lpwstr/>
      </vt:variant>
      <vt:variant>
        <vt:i4>7864331</vt:i4>
      </vt:variant>
      <vt:variant>
        <vt:i4>15</vt:i4>
      </vt:variant>
      <vt:variant>
        <vt:i4>0</vt:i4>
      </vt:variant>
      <vt:variant>
        <vt:i4>5</vt:i4>
      </vt:variant>
      <vt:variant>
        <vt:lpwstr>mailto:asspisignano.soc@federscacchipuglia.it</vt:lpwstr>
      </vt:variant>
      <vt:variant>
        <vt:lpwstr/>
      </vt:variant>
      <vt:variant>
        <vt:i4>7143535</vt:i4>
      </vt:variant>
      <vt:variant>
        <vt:i4>12</vt:i4>
      </vt:variant>
      <vt:variant>
        <vt:i4>0</vt:i4>
      </vt:variant>
      <vt:variant>
        <vt:i4>5</vt:i4>
      </vt:variant>
      <vt:variant>
        <vt:lpwstr>http://www.scacchiescacchi.it/</vt:lpwstr>
      </vt:variant>
      <vt:variant>
        <vt:lpwstr/>
      </vt:variant>
      <vt:variant>
        <vt:i4>5046385</vt:i4>
      </vt:variant>
      <vt:variant>
        <vt:i4>9</vt:i4>
      </vt:variant>
      <vt:variant>
        <vt:i4>0</vt:i4>
      </vt:variant>
      <vt:variant>
        <vt:i4>5</vt:i4>
      </vt:variant>
      <vt:variant>
        <vt:lpwstr>mailto:crp@federscacchipuglia.it</vt:lpwstr>
      </vt:variant>
      <vt:variant>
        <vt:lpwstr/>
      </vt:variant>
      <vt:variant>
        <vt:i4>1507417</vt:i4>
      </vt:variant>
      <vt:variant>
        <vt:i4>6</vt:i4>
      </vt:variant>
      <vt:variant>
        <vt:i4>0</vt:i4>
      </vt:variant>
      <vt:variant>
        <vt:i4>5</vt:i4>
      </vt:variant>
      <vt:variant>
        <vt:lpwstr>http://www.federscacchipuglia.it/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http://www.federscacchi.it/str_gss.php</vt:lpwstr>
      </vt:variant>
      <vt:variant>
        <vt:lpwstr/>
      </vt:variant>
      <vt:variant>
        <vt:i4>8126480</vt:i4>
      </vt:variant>
      <vt:variant>
        <vt:i4>0</vt:i4>
      </vt:variant>
      <vt:variant>
        <vt:i4>0</vt:i4>
      </vt:variant>
      <vt:variant>
        <vt:i4>5</vt:i4>
      </vt:variant>
      <vt:variant>
        <vt:lpwstr>http://www.federscacchi.it/str_gss.php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ZAMBON PAOLO</cp:lastModifiedBy>
  <cp:revision>16</cp:revision>
  <cp:lastPrinted>2016-02-28T21:10:00Z</cp:lastPrinted>
  <dcterms:created xsi:type="dcterms:W3CDTF">2024-03-01T15:18:00Z</dcterms:created>
  <dcterms:modified xsi:type="dcterms:W3CDTF">2024-03-21T01:04:00Z</dcterms:modified>
</cp:coreProperties>
</file>