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F9C8" w14:textId="6E7EC070" w:rsidR="00F22766" w:rsidRDefault="00F22766" w:rsidP="00F22766">
      <w:pPr>
        <w:pStyle w:val="Titolo2"/>
        <w:spacing w:before="82" w:line="487" w:lineRule="auto"/>
        <w:ind w:right="1054"/>
      </w:pPr>
      <w:r>
        <w:t>CAMPIONATI STUDENTESCHI SPORT INVERNALI a. s. 20</w:t>
      </w:r>
      <w:r>
        <w:t>22</w:t>
      </w:r>
      <w:r>
        <w:t>/2</w:t>
      </w:r>
      <w:r>
        <w:t>3</w:t>
      </w:r>
      <w:r>
        <w:rPr>
          <w:spacing w:val="-73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617121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1</cp:revision>
  <dcterms:created xsi:type="dcterms:W3CDTF">2022-12-10T14:12:00Z</dcterms:created>
  <dcterms:modified xsi:type="dcterms:W3CDTF">2022-12-10T14:13:00Z</dcterms:modified>
</cp:coreProperties>
</file>