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9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33635" cy="149723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635" cy="149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6"/>
        </w:rPr>
        <w:t>Piccolo</w:t>
      </w:r>
      <w:r>
        <w:rPr>
          <w:spacing w:val="-2"/>
        </w:rPr>
        <w:t> </w:t>
      </w:r>
      <w:r>
        <w:rPr>
          <w:spacing w:val="-6"/>
        </w:rPr>
        <w:t>Urbanista</w:t>
      </w:r>
      <w:r>
        <w:rPr>
          <w:spacing w:val="-4"/>
        </w:rPr>
        <w:t> </w:t>
      </w:r>
      <w:r>
        <w:rPr>
          <w:spacing w:val="-6"/>
        </w:rPr>
        <w:t>2.0</w:t>
      </w:r>
    </w:p>
    <w:p>
      <w:pPr>
        <w:spacing w:before="117"/>
        <w:ind w:left="280" w:right="283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4"/>
          <w:sz w:val="24"/>
        </w:rPr>
        <w:t>Connessi al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pacing w:val="-4"/>
          <w:sz w:val="24"/>
        </w:rPr>
        <w:t>presente,</w:t>
      </w:r>
      <w:r>
        <w:rPr>
          <w:rFonts w:ascii="Arial"/>
          <w:b/>
          <w:i/>
          <w:spacing w:val="-9"/>
          <w:sz w:val="24"/>
        </w:rPr>
        <w:t> </w:t>
      </w:r>
      <w:r>
        <w:rPr>
          <w:rFonts w:ascii="Arial"/>
          <w:b/>
          <w:i/>
          <w:spacing w:val="-4"/>
          <w:sz w:val="24"/>
        </w:rPr>
        <w:t>costruttori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pacing w:val="-4"/>
          <w:sz w:val="24"/>
        </w:rPr>
        <w:t>del</w:t>
      </w:r>
      <w:r>
        <w:rPr>
          <w:rFonts w:ascii="Arial"/>
          <w:b/>
          <w:i/>
          <w:spacing w:val="-6"/>
          <w:sz w:val="24"/>
        </w:rPr>
        <w:t> </w:t>
      </w:r>
      <w:r>
        <w:rPr>
          <w:rFonts w:ascii="Arial"/>
          <w:b/>
          <w:i/>
          <w:spacing w:val="-4"/>
          <w:sz w:val="24"/>
        </w:rPr>
        <w:t>futuro</w:t>
      </w:r>
    </w:p>
    <w:p>
      <w:pPr>
        <w:spacing w:before="98"/>
        <w:ind w:left="280" w:right="284" w:firstLine="0"/>
        <w:jc w:val="center"/>
        <w:rPr>
          <w:sz w:val="22"/>
        </w:rPr>
      </w:pPr>
      <w:r>
        <w:rPr>
          <w:spacing w:val="-4"/>
          <w:sz w:val="22"/>
        </w:rPr>
        <w:t>CUP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J19I25001490002</w:t>
      </w:r>
    </w:p>
    <w:p>
      <w:pPr>
        <w:pStyle w:val="BodyText"/>
        <w:spacing w:before="41"/>
      </w:pPr>
    </w:p>
    <w:p>
      <w:pPr>
        <w:spacing w:before="0"/>
        <w:ind w:left="280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C343D"/>
          <w:spacing w:val="-2"/>
          <w:sz w:val="24"/>
        </w:rPr>
        <w:t>MODULO</w:t>
      </w:r>
      <w:r>
        <w:rPr>
          <w:rFonts w:ascii="Arial"/>
          <w:b/>
          <w:color w:val="0C343D"/>
          <w:spacing w:val="-10"/>
          <w:sz w:val="24"/>
        </w:rPr>
        <w:t> </w:t>
      </w:r>
      <w:r>
        <w:rPr>
          <w:rFonts w:ascii="Arial"/>
          <w:b/>
          <w:color w:val="0C343D"/>
          <w:spacing w:val="-2"/>
          <w:sz w:val="24"/>
        </w:rPr>
        <w:t>DI</w:t>
      </w:r>
      <w:r>
        <w:rPr>
          <w:rFonts w:ascii="Arial"/>
          <w:b/>
          <w:color w:val="0C343D"/>
          <w:spacing w:val="-12"/>
          <w:sz w:val="24"/>
        </w:rPr>
        <w:t> </w:t>
      </w:r>
      <w:r>
        <w:rPr>
          <w:rFonts w:ascii="Arial"/>
          <w:b/>
          <w:color w:val="0C343D"/>
          <w:spacing w:val="-2"/>
          <w:sz w:val="24"/>
        </w:rPr>
        <w:t>ISCRIZIONE</w:t>
      </w:r>
      <w:r>
        <w:rPr>
          <w:rFonts w:ascii="Arial"/>
          <w:b/>
          <w:color w:val="0C343D"/>
          <w:spacing w:val="-10"/>
          <w:sz w:val="24"/>
        </w:rPr>
        <w:t> </w:t>
      </w:r>
      <w:r>
        <w:rPr>
          <w:rFonts w:ascii="Arial"/>
          <w:b/>
          <w:color w:val="0C343D"/>
          <w:spacing w:val="-2"/>
          <w:sz w:val="24"/>
        </w:rPr>
        <w:t>PER</w:t>
      </w:r>
      <w:r>
        <w:rPr>
          <w:rFonts w:ascii="Arial"/>
          <w:b/>
          <w:color w:val="0C343D"/>
          <w:spacing w:val="-10"/>
          <w:sz w:val="24"/>
        </w:rPr>
        <w:t> </w:t>
      </w:r>
      <w:r>
        <w:rPr>
          <w:rFonts w:ascii="Arial"/>
          <w:b/>
          <w:color w:val="0C343D"/>
          <w:spacing w:val="-2"/>
          <w:sz w:val="24"/>
        </w:rPr>
        <w:t>LE</w:t>
      </w:r>
      <w:r>
        <w:rPr>
          <w:rFonts w:ascii="Arial"/>
          <w:b/>
          <w:color w:val="0C343D"/>
          <w:spacing w:val="-10"/>
          <w:sz w:val="24"/>
        </w:rPr>
        <w:t> </w:t>
      </w:r>
      <w:r>
        <w:rPr>
          <w:rFonts w:ascii="Arial"/>
          <w:b/>
          <w:color w:val="0C343D"/>
          <w:spacing w:val="-2"/>
          <w:sz w:val="24"/>
        </w:rPr>
        <w:t>CLASSI</w:t>
      </w:r>
    </w:p>
    <w:p>
      <w:pPr>
        <w:spacing w:line="307" w:lineRule="auto" w:before="98"/>
        <w:ind w:left="140" w:right="138" w:firstLine="0"/>
        <w:jc w:val="both"/>
        <w:rPr>
          <w:sz w:val="22"/>
        </w:rPr>
      </w:pPr>
      <w:r>
        <w:rPr>
          <w:spacing w:val="-2"/>
          <w:sz w:val="22"/>
        </w:rPr>
        <w:t>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progetto</w:t>
      </w:r>
      <w:r>
        <w:rPr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"Piccolo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Urbanista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2.0: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Connessi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presente,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costruttori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futuro"</w:t>
      </w:r>
      <w:r>
        <w:rPr>
          <w:spacing w:val="-2"/>
          <w:sz w:val="22"/>
        </w:rPr>
        <w:t>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realizzato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grazie </w:t>
      </w:r>
      <w:r>
        <w:rPr>
          <w:sz w:val="22"/>
        </w:rPr>
        <w:t>al </w:t>
      </w:r>
      <w:r>
        <w:rPr>
          <w:rFonts w:ascii="Arial" w:hAnsi="Arial"/>
          <w:b/>
          <w:sz w:val="22"/>
        </w:rPr>
        <w:t>contributo della Regione Piemonte, </w:t>
      </w:r>
      <w:r>
        <w:rPr>
          <w:sz w:val="22"/>
        </w:rPr>
        <w:t>si configura come un</w:t>
      </w:r>
      <w:r>
        <w:rPr>
          <w:spacing w:val="-3"/>
          <w:sz w:val="22"/>
        </w:rPr>
        <w:t> </w:t>
      </w:r>
      <w:r>
        <w:rPr>
          <w:sz w:val="22"/>
        </w:rPr>
        <w:t>percorso educativo e di</w:t>
      </w:r>
      <w:r>
        <w:rPr>
          <w:spacing w:val="-3"/>
          <w:sz w:val="22"/>
        </w:rPr>
        <w:t> </w:t>
      </w:r>
      <w:r>
        <w:rPr>
          <w:sz w:val="22"/>
        </w:rPr>
        <w:t>cittadinanza attiva rivolto agli studenti e alle studentesse delle </w:t>
      </w:r>
      <w:r>
        <w:rPr>
          <w:rFonts w:ascii="Arial" w:hAnsi="Arial"/>
          <w:b/>
          <w:sz w:val="22"/>
        </w:rPr>
        <w:t>classi quarte e quinte della Scuola Primaria </w:t>
      </w:r>
      <w:r>
        <w:rPr>
          <w:sz w:val="22"/>
        </w:rPr>
        <w:t>e del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primo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biennio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della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Scuola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Secondaria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di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Grado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(classi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II).</w:t>
      </w:r>
      <w:r>
        <w:rPr>
          <w:spacing w:val="-15"/>
          <w:sz w:val="22"/>
        </w:rPr>
        <w:t> </w:t>
      </w:r>
      <w:r>
        <w:rPr>
          <w:sz w:val="22"/>
        </w:rPr>
        <w:t>L'obiettivo</w:t>
      </w:r>
      <w:r>
        <w:rPr>
          <w:spacing w:val="-15"/>
          <w:sz w:val="22"/>
        </w:rPr>
        <w:t> </w:t>
      </w:r>
      <w:r>
        <w:rPr>
          <w:sz w:val="22"/>
        </w:rPr>
        <w:t>principale</w:t>
      </w:r>
      <w:r>
        <w:rPr>
          <w:spacing w:val="-16"/>
          <w:sz w:val="22"/>
        </w:rPr>
        <w:t> </w:t>
      </w:r>
      <w:r>
        <w:rPr>
          <w:sz w:val="22"/>
        </w:rPr>
        <w:t>è</w:t>
      </w:r>
      <w:r>
        <w:rPr>
          <w:spacing w:val="-15"/>
          <w:sz w:val="22"/>
        </w:rPr>
        <w:t> </w:t>
      </w:r>
      <w:r>
        <w:rPr>
          <w:sz w:val="22"/>
        </w:rPr>
        <w:t>formare </w:t>
      </w:r>
      <w:r>
        <w:rPr>
          <w:rFonts w:ascii="Arial" w:hAnsi="Arial"/>
          <w:b/>
          <w:sz w:val="22"/>
        </w:rPr>
        <w:t>cittadini consapevoli e partecipi</w:t>
      </w:r>
      <w:r>
        <w:rPr>
          <w:sz w:val="22"/>
        </w:rPr>
        <w:t>, capaci di leggere, analizzare e proporre soluzioni concrete per </w:t>
      </w:r>
      <w:r>
        <w:rPr>
          <w:w w:val="105"/>
          <w:sz w:val="22"/>
        </w:rPr>
        <w:t>migliorare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qualità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dell'ambiente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urbano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cui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vivono.</w:t>
      </w:r>
    </w:p>
    <w:p>
      <w:pPr>
        <w:spacing w:before="1"/>
        <w:ind w:left="140" w:right="0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partecipazione</w:t>
      </w:r>
      <w:r>
        <w:rPr>
          <w:spacing w:val="-3"/>
          <w:sz w:val="22"/>
        </w:rPr>
        <w:t> </w:t>
      </w:r>
      <w:r>
        <w:rPr>
          <w:sz w:val="22"/>
        </w:rPr>
        <w:t>all'iniziativa</w:t>
      </w:r>
      <w:r>
        <w:rPr>
          <w:spacing w:val="-2"/>
          <w:sz w:val="22"/>
        </w:rPr>
        <w:t> </w:t>
      </w:r>
      <w:r>
        <w:rPr>
          <w:sz w:val="22"/>
        </w:rPr>
        <w:t>è </w:t>
      </w:r>
      <w:r>
        <w:rPr>
          <w:rFonts w:ascii="Arial" w:hAnsi="Arial"/>
          <w:b/>
          <w:sz w:val="22"/>
        </w:rPr>
        <w:t>interamente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gratuita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tutte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classi</w:t>
      </w:r>
      <w:r>
        <w:rPr>
          <w:spacing w:val="-3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desiderano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aderire.</w:t>
      </w:r>
    </w:p>
    <w:p>
      <w:pPr>
        <w:pStyle w:val="BodyText"/>
        <w:spacing w:before="56"/>
      </w:pPr>
    </w:p>
    <w:p>
      <w:pPr>
        <w:pStyle w:val="Heading1"/>
        <w:jc w:val="both"/>
      </w:pPr>
      <w:r>
        <w:rPr>
          <w:color w:val="0C343D"/>
          <w:spacing w:val="-2"/>
        </w:rPr>
        <w:t>Enti</w:t>
      </w:r>
      <w:r>
        <w:rPr>
          <w:color w:val="0C343D"/>
          <w:spacing w:val="-10"/>
        </w:rPr>
        <w:t> </w:t>
      </w:r>
      <w:r>
        <w:rPr>
          <w:color w:val="0C343D"/>
          <w:spacing w:val="-2"/>
        </w:rPr>
        <w:t>promotori</w:t>
      </w:r>
    </w:p>
    <w:p>
      <w:pPr>
        <w:pStyle w:val="BodyText"/>
        <w:spacing w:before="60"/>
        <w:rPr>
          <w:rFonts w:ascii="Arial"/>
          <w:b/>
        </w:rPr>
      </w:pPr>
    </w:p>
    <w:p>
      <w:pPr>
        <w:spacing w:line="307" w:lineRule="auto" w:before="0"/>
        <w:ind w:left="140" w:right="139" w:firstLine="0"/>
        <w:jc w:val="both"/>
        <w:rPr>
          <w:sz w:val="22"/>
        </w:rPr>
      </w:pPr>
      <w:r>
        <w:rPr>
          <w:spacing w:val="-2"/>
          <w:w w:val="105"/>
          <w:sz w:val="22"/>
        </w:rPr>
        <w:t>Il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progetto,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giunto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alla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sua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seconda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edizione,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è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promosso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dall’Associazione</w:t>
      </w:r>
      <w:r>
        <w:rPr>
          <w:spacing w:val="-8"/>
          <w:w w:val="105"/>
          <w:sz w:val="22"/>
        </w:rPr>
        <w:t> </w:t>
      </w:r>
      <w:r>
        <w:rPr>
          <w:rFonts w:ascii="Arial" w:hAnsi="Arial"/>
          <w:b/>
          <w:spacing w:val="-2"/>
          <w:w w:val="105"/>
          <w:sz w:val="22"/>
        </w:rPr>
        <w:t>MOBA</w:t>
      </w:r>
      <w:r>
        <w:rPr>
          <w:rFonts w:ascii="Arial" w:hAnsi="Arial"/>
          <w:b/>
          <w:spacing w:val="-6"/>
          <w:w w:val="105"/>
          <w:sz w:val="22"/>
        </w:rPr>
        <w:t> </w:t>
      </w:r>
      <w:r>
        <w:rPr>
          <w:rFonts w:ascii="Arial" w:hAnsi="Arial"/>
          <w:b/>
          <w:spacing w:val="-2"/>
          <w:w w:val="105"/>
          <w:sz w:val="22"/>
        </w:rPr>
        <w:t>-</w:t>
      </w:r>
      <w:r>
        <w:rPr>
          <w:rFonts w:ascii="Arial" w:hAnsi="Arial"/>
          <w:b/>
          <w:spacing w:val="-10"/>
          <w:w w:val="105"/>
          <w:sz w:val="22"/>
        </w:rPr>
        <w:t> </w:t>
      </w:r>
      <w:r>
        <w:rPr>
          <w:rFonts w:ascii="Arial" w:hAnsi="Arial"/>
          <w:b/>
          <w:spacing w:val="-2"/>
          <w:w w:val="105"/>
          <w:sz w:val="22"/>
        </w:rPr>
        <w:t>Movimento </w:t>
      </w:r>
      <w:r>
        <w:rPr>
          <w:rFonts w:ascii="Arial" w:hAnsi="Arial"/>
          <w:b/>
          <w:w w:val="105"/>
          <w:sz w:val="22"/>
        </w:rPr>
        <w:t>per</w:t>
      </w:r>
      <w:r>
        <w:rPr>
          <w:rFonts w:ascii="Arial" w:hAnsi="Arial"/>
          <w:b/>
          <w:w w:val="105"/>
          <w:sz w:val="22"/>
        </w:rPr>
        <w:t> i</w:t>
      </w:r>
      <w:r>
        <w:rPr>
          <w:rFonts w:ascii="Arial" w:hAnsi="Arial"/>
          <w:b/>
          <w:w w:val="105"/>
          <w:sz w:val="22"/>
        </w:rPr>
        <w:t> Bambini</w:t>
      </w:r>
      <w:r>
        <w:rPr>
          <w:rFonts w:ascii="Arial" w:hAnsi="Arial"/>
          <w:b/>
          <w:w w:val="105"/>
          <w:sz w:val="22"/>
        </w:rPr>
        <w:t> ODV</w:t>
      </w:r>
      <w:r>
        <w:rPr>
          <w:rFonts w:ascii="Arial" w:hAnsi="Arial"/>
          <w:b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w w:val="105"/>
          <w:sz w:val="22"/>
        </w:rPr>
        <w:t> partenariato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con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Fondazione</w:t>
      </w:r>
      <w:r>
        <w:rPr>
          <w:rFonts w:ascii="Arial" w:hAnsi="Arial"/>
          <w:b/>
          <w:w w:val="105"/>
          <w:sz w:val="22"/>
        </w:rPr>
        <w:t> Educatorio</w:t>
      </w:r>
      <w:r>
        <w:rPr>
          <w:rFonts w:ascii="Arial" w:hAnsi="Arial"/>
          <w:b/>
          <w:w w:val="105"/>
          <w:sz w:val="22"/>
        </w:rPr>
        <w:t> della</w:t>
      </w:r>
      <w:r>
        <w:rPr>
          <w:rFonts w:ascii="Arial" w:hAnsi="Arial"/>
          <w:b/>
          <w:w w:val="105"/>
          <w:sz w:val="22"/>
        </w:rPr>
        <w:t> Provvidenza</w:t>
      </w:r>
      <w:r>
        <w:rPr>
          <w:rFonts w:ascii="Arial" w:hAnsi="Arial"/>
          <w:b/>
          <w:w w:val="105"/>
          <w:sz w:val="22"/>
        </w:rPr>
        <w:t> ETS</w:t>
      </w:r>
      <w:r>
        <w:rPr>
          <w:rFonts w:ascii="Arial" w:hAnsi="Arial"/>
          <w:b/>
          <w:w w:val="105"/>
          <w:sz w:val="22"/>
        </w:rPr>
        <w:t> e </w:t>
      </w:r>
      <w:r>
        <w:rPr>
          <w:w w:val="105"/>
          <w:sz w:val="22"/>
        </w:rPr>
        <w:t>l’</w:t>
      </w:r>
      <w:r>
        <w:rPr>
          <w:rFonts w:ascii="Arial" w:hAnsi="Arial"/>
          <w:b/>
          <w:w w:val="105"/>
          <w:sz w:val="22"/>
        </w:rPr>
        <w:t>Associazione</w:t>
      </w:r>
      <w:r>
        <w:rPr>
          <w:rFonts w:ascii="Arial" w:hAnsi="Arial"/>
          <w:b/>
          <w:spacing w:val="-17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Diritti</w:t>
      </w:r>
      <w:r>
        <w:rPr>
          <w:rFonts w:ascii="Arial" w:hAnsi="Arial"/>
          <w:b/>
          <w:spacing w:val="-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Negati</w:t>
      </w:r>
      <w:r>
        <w:rPr>
          <w:rFonts w:ascii="Arial" w:hAnsi="Arial"/>
          <w:b/>
          <w:spacing w:val="-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ODV</w:t>
      </w:r>
      <w:r>
        <w:rPr>
          <w:w w:val="105"/>
          <w:sz w:val="22"/>
        </w:rPr>
        <w:t>.</w:t>
      </w:r>
    </w:p>
    <w:p>
      <w:pPr>
        <w:pStyle w:val="BodyText"/>
        <w:spacing w:line="307" w:lineRule="auto" w:before="239"/>
        <w:ind w:left="140" w:right="141"/>
        <w:jc w:val="both"/>
      </w:pPr>
      <w:r>
        <w:rPr/>
        <w:t>Si realizza, inoltre, grazie alla preziosa </w:t>
      </w:r>
      <w:r>
        <w:rPr>
          <w:rFonts w:ascii="Arial" w:hAnsi="Arial"/>
          <w:b/>
        </w:rPr>
        <w:t>collaborazione </w:t>
      </w:r>
      <w:r>
        <w:rPr/>
        <w:t>di un ampio network di realtà del settore profit e non profit che include: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40" w:after="0"/>
        <w:ind w:left="860" w:right="0" w:hanging="360"/>
        <w:jc w:val="left"/>
        <w:rPr>
          <w:sz w:val="22"/>
        </w:rPr>
      </w:pPr>
      <w:r>
        <w:rPr>
          <w:sz w:val="22"/>
        </w:rPr>
        <w:t>CPD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Consulta</w:t>
      </w:r>
      <w:r>
        <w:rPr>
          <w:spacing w:val="2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4"/>
          <w:sz w:val="22"/>
        </w:rPr>
        <w:t> </w:t>
      </w:r>
      <w:r>
        <w:rPr>
          <w:sz w:val="22"/>
        </w:rPr>
        <w:t>Persone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Difficoltà</w:t>
      </w:r>
      <w:r>
        <w:rPr>
          <w:spacing w:val="1"/>
          <w:sz w:val="22"/>
        </w:rPr>
        <w:t> </w:t>
      </w:r>
      <w:r>
        <w:rPr>
          <w:sz w:val="22"/>
        </w:rPr>
        <w:t>ODV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ETS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A.P.R.I.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Associazione Pro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Retinopatici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Ipovedenti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(A.P.R.I)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ODV</w:t>
      </w:r>
      <w:r>
        <w:rPr>
          <w:spacing w:val="-5"/>
          <w:sz w:val="22"/>
        </w:rPr>
        <w:t> APS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z w:val="22"/>
        </w:rPr>
        <w:t>Solidarietà</w:t>
      </w:r>
      <w:r>
        <w:rPr>
          <w:spacing w:val="6"/>
          <w:sz w:val="22"/>
        </w:rPr>
        <w:t> </w:t>
      </w:r>
      <w:r>
        <w:rPr>
          <w:sz w:val="22"/>
        </w:rPr>
        <w:t>Insieme</w:t>
      </w:r>
      <w:r>
        <w:rPr>
          <w:spacing w:val="9"/>
          <w:sz w:val="22"/>
        </w:rPr>
        <w:t> </w:t>
      </w:r>
      <w:r>
        <w:rPr>
          <w:sz w:val="22"/>
        </w:rPr>
        <w:t>2010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ODV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Centro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Ricerche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Performance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 Benessere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z w:val="22"/>
        </w:rPr>
        <w:t>Intesa</w:t>
      </w:r>
      <w:r>
        <w:rPr>
          <w:spacing w:val="-4"/>
          <w:sz w:val="22"/>
        </w:rPr>
        <w:t> </w:t>
      </w:r>
      <w:r>
        <w:rPr>
          <w:sz w:val="22"/>
        </w:rPr>
        <w:t>Sanpaolo</w:t>
      </w:r>
      <w:r>
        <w:rPr>
          <w:spacing w:val="-3"/>
          <w:sz w:val="22"/>
        </w:rPr>
        <w:t> </w:t>
      </w:r>
      <w:r>
        <w:rPr>
          <w:sz w:val="22"/>
        </w:rPr>
        <w:t>Innovation</w:t>
      </w:r>
      <w:r>
        <w:rPr>
          <w:spacing w:val="-2"/>
          <w:sz w:val="22"/>
        </w:rPr>
        <w:t> Center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z w:val="22"/>
        </w:rPr>
        <w:t>Museo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Risparmio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z w:val="22"/>
        </w:rPr>
        <w:t>Associazione</w:t>
      </w:r>
      <w:r>
        <w:rPr>
          <w:spacing w:val="-6"/>
          <w:sz w:val="22"/>
        </w:rPr>
        <w:t> </w:t>
      </w:r>
      <w:r>
        <w:rPr>
          <w:sz w:val="22"/>
        </w:rPr>
        <w:t>Italiana</w:t>
      </w:r>
      <w:r>
        <w:rPr>
          <w:spacing w:val="-3"/>
          <w:sz w:val="22"/>
        </w:rPr>
        <w:t> </w:t>
      </w:r>
      <w:r>
        <w:rPr>
          <w:sz w:val="22"/>
        </w:rPr>
        <w:t>Sviluppo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Marketing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Esperis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s.r.l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0" w:after="0"/>
        <w:ind w:left="860" w:right="0" w:hanging="360"/>
        <w:jc w:val="left"/>
        <w:rPr>
          <w:sz w:val="22"/>
        </w:rPr>
      </w:pPr>
      <w:r>
        <w:rPr>
          <w:spacing w:val="-2"/>
          <w:w w:val="110"/>
          <w:sz w:val="22"/>
        </w:rPr>
        <w:t>Stoprint*</w:t>
      </w:r>
    </w:p>
    <w:p>
      <w:pPr>
        <w:pStyle w:val="BodyText"/>
        <w:spacing w:before="0"/>
      </w:pPr>
    </w:p>
    <w:p>
      <w:pPr>
        <w:pStyle w:val="BodyText"/>
        <w:spacing w:before="47"/>
      </w:pPr>
    </w:p>
    <w:p>
      <w:pPr>
        <w:pStyle w:val="Heading1"/>
        <w:spacing w:line="460" w:lineRule="auto"/>
        <w:ind w:right="3127"/>
      </w:pPr>
      <w:r>
        <w:rPr>
          <w:color w:val="0C343D"/>
        </w:rPr>
        <w:t>PERIODO</w:t>
      </w:r>
      <w:r>
        <w:rPr>
          <w:color w:val="0C343D"/>
          <w:spacing w:val="-10"/>
        </w:rPr>
        <w:t> </w:t>
      </w:r>
      <w:r>
        <w:rPr>
          <w:color w:val="0C343D"/>
        </w:rPr>
        <w:t>DI</w:t>
      </w:r>
      <w:r>
        <w:rPr>
          <w:color w:val="0C343D"/>
          <w:spacing w:val="-12"/>
        </w:rPr>
        <w:t> </w:t>
      </w:r>
      <w:r>
        <w:rPr>
          <w:color w:val="0C343D"/>
        </w:rPr>
        <w:t>SVOLGIMENTO:</w:t>
      </w:r>
      <w:r>
        <w:rPr>
          <w:color w:val="0C343D"/>
          <w:spacing w:val="-14"/>
        </w:rPr>
        <w:t> </w:t>
      </w:r>
      <w:r>
        <w:rPr>
          <w:color w:val="0C343D"/>
        </w:rPr>
        <w:t>gennaio</w:t>
      </w:r>
      <w:r>
        <w:rPr>
          <w:color w:val="0C343D"/>
          <w:spacing w:val="-11"/>
        </w:rPr>
        <w:t> </w:t>
      </w:r>
      <w:r>
        <w:rPr>
          <w:color w:val="0C343D"/>
        </w:rPr>
        <w:t>-</w:t>
      </w:r>
      <w:r>
        <w:rPr>
          <w:color w:val="0C343D"/>
          <w:spacing w:val="-11"/>
        </w:rPr>
        <w:t> </w:t>
      </w:r>
      <w:r>
        <w:rPr>
          <w:color w:val="0C343D"/>
        </w:rPr>
        <w:t>maggio</w:t>
      </w:r>
      <w:r>
        <w:rPr>
          <w:color w:val="0C343D"/>
          <w:spacing w:val="-11"/>
        </w:rPr>
        <w:t> </w:t>
      </w:r>
      <w:r>
        <w:rPr>
          <w:color w:val="0C343D"/>
        </w:rPr>
        <w:t>2026 ISCRIZIONE CLASSI: entro il 31 gennaio 2026</w:t>
      </w:r>
    </w:p>
    <w:p>
      <w:pPr>
        <w:spacing w:line="307" w:lineRule="auto" w:before="0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C343D"/>
          <w:spacing w:val="-4"/>
          <w:sz w:val="22"/>
        </w:rPr>
        <w:t>MODULO DA RESTITUIRE COMPILATO A: </w:t>
      </w:r>
      <w:hyperlink r:id="rId6">
        <w:r>
          <w:rPr>
            <w:rFonts w:ascii="Arial"/>
            <w:b/>
            <w:color w:val="0000FF"/>
            <w:spacing w:val="-4"/>
            <w:sz w:val="22"/>
            <w:u w:val="single" w:color="0000FF"/>
          </w:rPr>
          <w:t>veronica.taricco@educatoriodellaprovvidenza.it</w:t>
        </w:r>
        <w:r>
          <w:rPr>
            <w:rFonts w:ascii="Arial"/>
            <w:b/>
            <w:color w:val="0C343D"/>
            <w:spacing w:val="-4"/>
            <w:sz w:val="22"/>
          </w:rPr>
          <w:t>;</w:t>
        </w:r>
      </w:hyperlink>
      <w:r>
        <w:rPr>
          <w:rFonts w:ascii="Arial"/>
          <w:b/>
          <w:color w:val="0C343D"/>
          <w:spacing w:val="-4"/>
          <w:sz w:val="22"/>
        </w:rPr>
        <w:t> </w:t>
      </w:r>
      <w:hyperlink r:id="rId7">
        <w:r>
          <w:rPr>
            <w:rFonts w:ascii="Arial"/>
            <w:b/>
            <w:color w:val="0000FF"/>
            <w:spacing w:val="-2"/>
            <w:sz w:val="22"/>
            <w:u w:val="single" w:color="0000FF"/>
          </w:rPr>
          <w:t>info@piccolourbanista.org</w:t>
        </w:r>
      </w:hyperlink>
    </w:p>
    <w:p>
      <w:pPr>
        <w:spacing w:after="0" w:line="307" w:lineRule="auto"/>
        <w:jc w:val="left"/>
        <w:rPr>
          <w:rFonts w:ascii="Arial"/>
          <w:b/>
          <w:sz w:val="22"/>
        </w:rPr>
        <w:sectPr>
          <w:type w:val="continuous"/>
          <w:pgSz w:w="11910" w:h="16840"/>
          <w:pgMar w:top="1100" w:bottom="280" w:left="992" w:right="992"/>
        </w:sectPr>
      </w:pPr>
    </w:p>
    <w:p>
      <w:pPr>
        <w:pStyle w:val="BodyText"/>
        <w:spacing w:before="138"/>
        <w:rPr>
          <w:rFonts w:ascii="Arial"/>
          <w:b/>
          <w:sz w:val="1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6345100</wp:posOffset>
            </wp:positionH>
            <wp:positionV relativeFrom="paragraph">
              <wp:posOffset>-223882</wp:posOffset>
            </wp:positionV>
            <wp:extent cx="579045" cy="64773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45" cy="64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sz w:val="18"/>
        </w:rPr>
        <w:t>Piccolo</w:t>
      </w:r>
      <w:r>
        <w:rPr>
          <w:color w:val="666666"/>
          <w:spacing w:val="5"/>
          <w:sz w:val="18"/>
        </w:rPr>
        <w:t> </w:t>
      </w:r>
      <w:r>
        <w:rPr>
          <w:color w:val="666666"/>
          <w:sz w:val="18"/>
        </w:rPr>
        <w:t>Urbanista</w:t>
      </w:r>
      <w:r>
        <w:rPr>
          <w:color w:val="666666"/>
          <w:spacing w:val="4"/>
          <w:sz w:val="18"/>
        </w:rPr>
        <w:t> </w:t>
      </w:r>
      <w:r>
        <w:rPr>
          <w:color w:val="666666"/>
          <w:sz w:val="18"/>
        </w:rPr>
        <w:t>2.0</w:t>
      </w:r>
      <w:r>
        <w:rPr>
          <w:color w:val="666666"/>
          <w:spacing w:val="5"/>
          <w:sz w:val="18"/>
        </w:rPr>
        <w:t> </w:t>
      </w:r>
      <w:r>
        <w:rPr>
          <w:color w:val="666666"/>
          <w:sz w:val="18"/>
        </w:rPr>
        <w:t>-</w:t>
      </w:r>
      <w:r>
        <w:rPr>
          <w:color w:val="666666"/>
          <w:spacing w:val="6"/>
          <w:sz w:val="18"/>
        </w:rPr>
        <w:t> </w:t>
      </w:r>
      <w:r>
        <w:rPr>
          <w:color w:val="666666"/>
          <w:sz w:val="18"/>
        </w:rPr>
        <w:t>Edizione</w:t>
      </w:r>
      <w:r>
        <w:rPr>
          <w:color w:val="666666"/>
          <w:spacing w:val="5"/>
          <w:sz w:val="18"/>
        </w:rPr>
        <w:t> </w:t>
      </w:r>
      <w:r>
        <w:rPr>
          <w:color w:val="666666"/>
          <w:sz w:val="18"/>
        </w:rPr>
        <w:t>2025-</w:t>
      </w:r>
      <w:r>
        <w:rPr>
          <w:color w:val="666666"/>
          <w:spacing w:val="-4"/>
          <w:sz w:val="18"/>
        </w:rPr>
        <w:t>2026</w:t>
      </w:r>
    </w:p>
    <w:p>
      <w:pPr>
        <w:pStyle w:val="BodyText"/>
        <w:spacing w:before="0"/>
      </w:pPr>
    </w:p>
    <w:p>
      <w:pPr>
        <w:pStyle w:val="BodyText"/>
        <w:spacing w:before="188"/>
      </w:pPr>
    </w:p>
    <w:p>
      <w:pPr>
        <w:pStyle w:val="Heading1"/>
        <w:jc w:val="both"/>
      </w:pPr>
      <w:r>
        <w:rPr>
          <w:color w:val="0C343D"/>
        </w:rPr>
        <w:t>DATI</w:t>
      </w:r>
      <w:r>
        <w:rPr>
          <w:color w:val="0C343D"/>
          <w:spacing w:val="13"/>
        </w:rPr>
        <w:t> </w:t>
      </w:r>
      <w:r>
        <w:rPr>
          <w:color w:val="0C343D"/>
          <w:spacing w:val="-2"/>
        </w:rPr>
        <w:t>RICHIESTI</w:t>
      </w:r>
    </w:p>
    <w:p>
      <w:pPr>
        <w:tabs>
          <w:tab w:pos="2010" w:val="left" w:leader="none"/>
          <w:tab w:pos="9683" w:val="left" w:leader="none"/>
          <w:tab w:pos="9733" w:val="left" w:leader="none"/>
        </w:tabs>
        <w:spacing w:line="458" w:lineRule="auto" w:before="232"/>
        <w:ind w:left="140" w:right="186" w:firstLine="0"/>
        <w:jc w:val="both"/>
        <w:rPr>
          <w:rFonts w:ascii="Times New Roman"/>
          <w:sz w:val="22"/>
        </w:rPr>
      </w:pPr>
      <w:r>
        <w:rPr>
          <w:sz w:val="22"/>
        </w:rPr>
        <w:t>NOME ISTITUTO COMPRENSIVO: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> </w:t>
      </w:r>
      <w:r>
        <w:rPr>
          <w:sz w:val="22"/>
        </w:rPr>
        <w:t>PLESSO: 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pacing w:val="-14"/>
          <w:sz w:val="22"/>
          <w:u w:val="single"/>
        </w:rPr>
        <w:t> 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INDIRIZZO: </w:t>
      </w:r>
      <w:r>
        <w:rPr>
          <w:rFonts w:ascii="Times New Roman"/>
          <w:sz w:val="22"/>
          <w:u w:val="single"/>
        </w:rPr>
        <w:tab/>
        <w:tab/>
        <w:tab/>
      </w:r>
      <w:r>
        <w:rPr>
          <w:rFonts w:ascii="Times New Roman"/>
          <w:sz w:val="22"/>
        </w:rPr>
        <w:t> </w:t>
      </w:r>
      <w:r>
        <w:rPr>
          <w:sz w:val="22"/>
        </w:rPr>
        <w:t>CLASSE: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9759" w:val="left" w:leader="none"/>
        </w:tabs>
        <w:spacing w:line="458" w:lineRule="auto" w:before="2"/>
        <w:ind w:left="140" w:right="122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2625415</wp:posOffset>
                </wp:positionH>
                <wp:positionV relativeFrom="paragraph">
                  <wp:posOffset>1058033</wp:posOffset>
                </wp:positionV>
                <wp:extent cx="56007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" h="0">
                              <a:moveTo>
                                <a:pt x="0" y="0"/>
                              </a:moveTo>
                              <a:lnTo>
                                <a:pt x="559452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45454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06.725662pt,83.309708pt" to="250.77706pt,83.309708pt" stroked="true" strokeweight=".585144pt" strokecolor="#454545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NOMINATIVO DOCENTE REFERENTE: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-14"/>
          <w:sz w:val="22"/>
          <w:u w:val="single"/>
        </w:rPr>
        <w:t> 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NUMERO DI TELEFONO: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> </w:t>
      </w:r>
      <w:r>
        <w:rPr>
          <w:sz w:val="22"/>
        </w:rPr>
        <w:t>INDIRIZZO E-MAIL: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-14"/>
          <w:sz w:val="22"/>
          <w:u w:val="single"/>
        </w:rPr>
        <w:t> 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NUMERO TOTALE ALLIEVI/E</w:t>
      </w:r>
      <w:r>
        <w:rPr>
          <w:color w:val="464646"/>
          <w:sz w:val="22"/>
        </w:rPr>
        <w:t>:</w:t>
      </w:r>
    </w:p>
    <w:p>
      <w:pPr>
        <w:spacing w:before="1"/>
        <w:ind w:left="140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3188211</wp:posOffset>
                </wp:positionH>
                <wp:positionV relativeFrom="paragraph">
                  <wp:posOffset>135787</wp:posOffset>
                </wp:positionV>
                <wp:extent cx="419734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9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4" h="0">
                              <a:moveTo>
                                <a:pt x="0" y="0"/>
                              </a:moveTo>
                              <a:lnTo>
                                <a:pt x="419239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51.040253pt,10.691913pt" to="284.0512pt,10.691913pt" stroked="true" strokeweight=".58514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22"/>
        </w:rPr>
        <w:t>NUMERO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ALLIEVI/E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DISABILITÀ:</w:t>
      </w:r>
    </w:p>
    <w:p>
      <w:pPr>
        <w:pStyle w:val="BodyText"/>
        <w:tabs>
          <w:tab w:pos="9780" w:val="left" w:leader="none"/>
        </w:tabs>
        <w:spacing w:before="232"/>
        <w:ind w:left="140"/>
        <w:jc w:val="both"/>
        <w:rPr>
          <w:rFonts w:ascii="Times New Roman" w:hAnsi="Times New Roman"/>
        </w:rPr>
      </w:pPr>
      <w:r>
        <w:rPr/>
        <w:t>TIPOLOGIA</w:t>
      </w:r>
      <w:r>
        <w:rPr>
          <w:spacing w:val="6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(motoria, intellettiva, sensoriale):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9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282245</wp:posOffset>
                </wp:positionV>
                <wp:extent cx="60788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0">
                              <a:moveTo>
                                <a:pt x="0" y="0"/>
                              </a:moveTo>
                              <a:lnTo>
                                <a:pt x="6078264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2.224072pt;width:478.65pt;height:.1pt;mso-position-horizontal-relative:page;mso-position-vertical-relative:paragraph;z-index:-15728640;mso-wrap-distance-left:0;mso-wrap-distance-right:0" id="docshape1" coordorigin="1133,444" coordsize="9573,0" path="m1133,444l10705,444e" filled="false" stroked="true" strokeweight=".5851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</w:rPr>
      </w:pPr>
    </w:p>
    <w:p>
      <w:pPr>
        <w:pStyle w:val="Heading1"/>
      </w:pPr>
      <w:r>
        <w:rPr>
          <w:spacing w:val="-2"/>
        </w:rPr>
        <w:t>Solo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Scuole</w:t>
      </w:r>
      <w:r>
        <w:rPr>
          <w:spacing w:val="-13"/>
        </w:rPr>
        <w:t> </w:t>
      </w:r>
      <w:r>
        <w:rPr>
          <w:spacing w:val="-2"/>
        </w:rPr>
        <w:t>Secondarie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Primo</w:t>
      </w:r>
      <w:r>
        <w:rPr>
          <w:spacing w:val="-11"/>
        </w:rPr>
        <w:t> </w:t>
      </w:r>
      <w:r>
        <w:rPr>
          <w:spacing w:val="-2"/>
        </w:rPr>
        <w:t>Grado</w:t>
      </w:r>
      <w:r>
        <w:rPr>
          <w:spacing w:val="-12"/>
        </w:rPr>
        <w:t> </w:t>
      </w:r>
      <w:r>
        <w:rPr>
          <w:spacing w:val="-2"/>
        </w:rPr>
        <w:t>barrare</w:t>
      </w:r>
      <w:r>
        <w:rPr>
          <w:spacing w:val="-11"/>
        </w:rPr>
        <w:t> </w:t>
      </w:r>
      <w:r>
        <w:rPr>
          <w:spacing w:val="-2"/>
        </w:rPr>
        <w:t>2</w:t>
      </w:r>
      <w:r>
        <w:rPr>
          <w:spacing w:val="-12"/>
        </w:rPr>
        <w:t> </w:t>
      </w:r>
      <w:r>
        <w:rPr>
          <w:spacing w:val="-2"/>
        </w:rPr>
        <w:t>tematiche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scelta</w:t>
      </w:r>
      <w:r>
        <w:rPr>
          <w:spacing w:val="-12"/>
        </w:rPr>
        <w:t> </w:t>
      </w:r>
      <w:r>
        <w:rPr>
          <w:spacing w:val="-2"/>
        </w:rPr>
        <w:t>su</w:t>
      </w:r>
      <w:r>
        <w:rPr>
          <w:spacing w:val="-11"/>
        </w:rPr>
        <w:t> </w:t>
      </w:r>
      <w:r>
        <w:rPr>
          <w:spacing w:val="-5"/>
        </w:rPr>
        <w:t>3:</w:t>
      </w:r>
    </w:p>
    <w:p>
      <w:pPr>
        <w:spacing w:before="196"/>
        <w:ind w:left="195" w:right="0" w:firstLine="0"/>
        <w:jc w:val="left"/>
        <w:rPr>
          <w:sz w:val="22"/>
        </w:rPr>
      </w:pPr>
      <w:r>
        <w:rPr>
          <w:position w:val="-12"/>
        </w:rPr>
        <w:drawing>
          <wp:inline distT="0" distB="0" distL="0" distR="0">
            <wp:extent cx="231763" cy="23785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3" cy="23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40"/>
          <w:sz w:val="20"/>
        </w:rPr>
        <w:t> </w:t>
      </w:r>
      <w:r>
        <w:rPr>
          <w:spacing w:val="-5"/>
          <w:sz w:val="22"/>
        </w:rPr>
        <w:t>EDUCAZIONE </w:t>
      </w:r>
      <w:r>
        <w:rPr>
          <w:sz w:val="22"/>
        </w:rPr>
        <w:t>ALIMENTARE</w:t>
      </w:r>
    </w:p>
    <w:p>
      <w:pPr>
        <w:pStyle w:val="BodyText"/>
        <w:spacing w:line="302" w:lineRule="auto" w:before="96"/>
        <w:ind w:left="195" w:right="3127"/>
      </w:pPr>
      <w:r>
        <w:rPr>
          <w:position w:val="-11"/>
        </w:rPr>
        <w:drawing>
          <wp:inline distT="0" distB="0" distL="0" distR="0">
            <wp:extent cx="231763" cy="23633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3" cy="23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9"/>
          <w:sz w:val="20"/>
        </w:rPr>
        <w:t> </w:t>
      </w:r>
      <w:r>
        <w:rPr>
          <w:spacing w:val="-2"/>
        </w:rPr>
        <w:t>EDUFIN</w:t>
      </w:r>
      <w:r>
        <w:rPr>
          <w:spacing w:val="-13"/>
        </w:rPr>
        <w:t> </w:t>
      </w:r>
      <w:r>
        <w:rPr>
          <w:spacing w:val="-2"/>
        </w:rPr>
        <w:t>(Educazione</w:t>
      </w:r>
      <w:r>
        <w:rPr>
          <w:spacing w:val="-13"/>
        </w:rPr>
        <w:t> </w:t>
      </w:r>
      <w:r>
        <w:rPr>
          <w:spacing w:val="-2"/>
        </w:rPr>
        <w:t>Finanziaria)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EDUCAZIONE</w:t>
      </w:r>
      <w:r>
        <w:rPr>
          <w:spacing w:val="-13"/>
        </w:rPr>
        <w:t> </w:t>
      </w:r>
      <w:r>
        <w:rPr>
          <w:spacing w:val="-2"/>
        </w:rPr>
        <w:t>DIGITALE </w:t>
      </w:r>
      <w:r>
        <w:rPr>
          <w:position w:val="-9"/>
        </w:rPr>
        <w:drawing>
          <wp:inline distT="0" distB="0" distL="0" distR="0">
            <wp:extent cx="231763" cy="23633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3" cy="23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18"/>
        </w:rPr>
        <w:t> </w:t>
      </w:r>
      <w:r>
        <w:rPr/>
        <w:t>BENESSERE</w:t>
      </w:r>
      <w:r>
        <w:rPr>
          <w:spacing w:val="-16"/>
        </w:rPr>
        <w:t> </w:t>
      </w:r>
      <w:r>
        <w:rPr/>
        <w:t>PSICOFISICO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2910839</wp:posOffset>
            </wp:positionH>
            <wp:positionV relativeFrom="paragraph">
              <wp:posOffset>259642</wp:posOffset>
            </wp:positionV>
            <wp:extent cx="1776484" cy="61464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484" cy="61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6"/>
      </w:pPr>
    </w:p>
    <w:p>
      <w:pPr>
        <w:spacing w:before="0"/>
        <w:ind w:left="280" w:right="283" w:firstLine="0"/>
        <w:jc w:val="center"/>
        <w:rPr>
          <w:sz w:val="20"/>
        </w:rPr>
      </w:pP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partenariato</w:t>
      </w:r>
      <w:r>
        <w:rPr>
          <w:spacing w:val="8"/>
          <w:sz w:val="20"/>
        </w:rPr>
        <w:t> </w:t>
      </w:r>
      <w:r>
        <w:rPr>
          <w:spacing w:val="-5"/>
          <w:sz w:val="20"/>
        </w:rPr>
        <w:t>con</w:t>
      </w:r>
    </w:p>
    <w:p>
      <w:pPr>
        <w:pStyle w:val="BodyText"/>
        <w:spacing w:before="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1072895</wp:posOffset>
            </wp:positionH>
            <wp:positionV relativeFrom="paragraph">
              <wp:posOffset>118040</wp:posOffset>
            </wp:positionV>
            <wp:extent cx="1331976" cy="63398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4870703</wp:posOffset>
            </wp:positionH>
            <wp:positionV relativeFrom="paragraph">
              <wp:posOffset>118040</wp:posOffset>
            </wp:positionV>
            <wp:extent cx="1898904" cy="676656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3"/>
        <w:rPr>
          <w:sz w:val="20"/>
        </w:rPr>
      </w:pPr>
    </w:p>
    <w:p>
      <w:pPr>
        <w:spacing w:before="0"/>
        <w:ind w:left="280" w:right="283" w:firstLine="0"/>
        <w:jc w:val="center"/>
        <w:rPr>
          <w:sz w:val="20"/>
        </w:rPr>
      </w:pP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il</w:t>
      </w:r>
      <w:r>
        <w:rPr>
          <w:spacing w:val="10"/>
          <w:sz w:val="20"/>
        </w:rPr>
        <w:t> </w:t>
      </w:r>
      <w:r>
        <w:rPr>
          <w:sz w:val="20"/>
        </w:rPr>
        <w:t>contributo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2778251</wp:posOffset>
            </wp:positionH>
            <wp:positionV relativeFrom="paragraph">
              <wp:posOffset>113689</wp:posOffset>
            </wp:positionV>
            <wp:extent cx="1981367" cy="61912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36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8"/>
        <w:ind w:left="364" w:right="84" w:firstLine="0"/>
        <w:jc w:val="center"/>
        <w:rPr>
          <w:sz w:val="22"/>
        </w:rPr>
      </w:pPr>
      <w:r>
        <w:rPr>
          <w:spacing w:val="-5"/>
          <w:sz w:val="22"/>
        </w:rPr>
        <w:t>CUP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J19I25001490002</w:t>
      </w:r>
    </w:p>
    <w:p>
      <w:pPr>
        <w:pStyle w:val="BodyText"/>
        <w:spacing w:before="0"/>
      </w:pPr>
    </w:p>
    <w:p>
      <w:pPr>
        <w:pStyle w:val="BodyText"/>
        <w:spacing w:before="191"/>
      </w:pPr>
    </w:p>
    <w:p>
      <w:pPr>
        <w:spacing w:before="0"/>
        <w:ind w:left="280" w:right="36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5958839</wp:posOffset>
                </wp:positionH>
                <wp:positionV relativeFrom="paragraph">
                  <wp:posOffset>-190332</wp:posOffset>
                </wp:positionV>
                <wp:extent cx="463550" cy="7346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63550" cy="734695"/>
                          <a:chExt cx="463550" cy="73469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5" cy="734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63550" cy="73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8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9.199982pt;margin-top:-14.986773pt;width:36.5pt;height:57.85pt;mso-position-horizontal-relative:page;mso-position-vertical-relative:paragraph;z-index:15731200" id="docshapegroup2" coordorigin="9384,-300" coordsize="730,1157">
                <v:shape style="position:absolute;left:9384;top:-300;width:730;height:1157" type="#_x0000_t75" id="docshape3" stroked="false">
                  <v:imagedata r:id="rId1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84;top:-300;width:730;height:115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8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38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716279</wp:posOffset>
            </wp:positionH>
            <wp:positionV relativeFrom="paragraph">
              <wp:posOffset>-373211</wp:posOffset>
            </wp:positionV>
            <wp:extent cx="719327" cy="490727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rFonts w:ascii="Arial"/>
            <w:b/>
            <w:color w:val="1154CC"/>
            <w:spacing w:val="-4"/>
            <w:sz w:val="22"/>
            <w:u w:val="single" w:color="1154CC"/>
          </w:rPr>
          <w:t>info@piccolourbanista.org</w:t>
        </w:r>
      </w:hyperlink>
      <w:r>
        <w:rPr>
          <w:rFonts w:ascii="Arial"/>
          <w:b/>
          <w:color w:val="1154CC"/>
          <w:spacing w:val="-4"/>
          <w:sz w:val="22"/>
        </w:rPr>
        <w:t> </w:t>
      </w:r>
      <w:r>
        <w:rPr>
          <w:rFonts w:ascii="Arial"/>
          <w:b/>
          <w:color w:val="0C343D"/>
          <w:spacing w:val="-4"/>
          <w:sz w:val="22"/>
        </w:rPr>
        <w:t>-</w:t>
      </w:r>
      <w:r>
        <w:rPr>
          <w:rFonts w:ascii="Arial"/>
          <w:b/>
          <w:color w:val="0C343D"/>
          <w:spacing w:val="-6"/>
          <w:sz w:val="22"/>
        </w:rPr>
        <w:t> </w:t>
      </w:r>
      <w:hyperlink r:id="rId16">
        <w:r>
          <w:rPr>
            <w:rFonts w:ascii="Arial"/>
            <w:b/>
            <w:color w:val="1154CC"/>
            <w:spacing w:val="-4"/>
            <w:sz w:val="22"/>
            <w:u w:val="single" w:color="1154CC"/>
          </w:rPr>
          <w:t>www.piccolourbanista.org</w:t>
        </w:r>
      </w:hyperlink>
    </w:p>
    <w:sectPr>
      <w:pgSz w:w="11910" w:h="16840"/>
      <w:pgMar w:top="36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70"/>
    </w:pPr>
    <w:rPr>
      <w:rFonts w:ascii="Arial MT" w:hAnsi="Arial MT" w:eastAsia="Arial MT" w:cs="Arial MT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280" w:right="283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0"/>
      <w:ind w:left="860" w:hanging="36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eronica.taricco@educatoriodellaprovvidenza.it" TargetMode="External"/><Relationship Id="rId7" Type="http://schemas.openxmlformats.org/officeDocument/2006/relationships/hyperlink" Target="mailto:info@piccolourbanista.or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piccolourbanista.org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dc:title>Microsoft Word - Modulo Iscrizione Scuole PU 2.0 2025</dc:title>
  <dcterms:created xsi:type="dcterms:W3CDTF">2026-01-07T08:18:23Z</dcterms:created>
  <dcterms:modified xsi:type="dcterms:W3CDTF">2026-01-07T08:18:23Z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